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8F427D" w14:textId="77777777" w:rsidR="00040A16" w:rsidRDefault="00DF5306" w:rsidP="00040A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99F">
        <w:rPr>
          <w:rFonts w:ascii="Times New Roman" w:hAnsi="Times New Roman" w:cs="Times New Roman"/>
          <w:b/>
          <w:sz w:val="28"/>
          <w:szCs w:val="28"/>
        </w:rPr>
        <w:t xml:space="preserve">Администрация сельского поселения </w:t>
      </w:r>
      <w:proofErr w:type="spellStart"/>
      <w:r w:rsidR="00040A16">
        <w:rPr>
          <w:rFonts w:ascii="Times New Roman" w:hAnsi="Times New Roman" w:cs="Times New Roman"/>
          <w:b/>
          <w:sz w:val="28"/>
          <w:szCs w:val="28"/>
        </w:rPr>
        <w:t>Ялгыз-Наратский</w:t>
      </w:r>
      <w:proofErr w:type="spellEnd"/>
      <w:r w:rsidRPr="0088099F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Татышлинский район </w:t>
      </w:r>
    </w:p>
    <w:p w14:paraId="07FEA086" w14:textId="369B86CD" w:rsidR="00DF5306" w:rsidRPr="0088099F" w:rsidRDefault="00DF5306" w:rsidP="00040A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99F">
        <w:rPr>
          <w:rFonts w:ascii="Times New Roman" w:hAnsi="Times New Roman" w:cs="Times New Roman"/>
          <w:b/>
          <w:sz w:val="28"/>
          <w:szCs w:val="28"/>
        </w:rPr>
        <w:t>Республики Башкортостан</w:t>
      </w:r>
    </w:p>
    <w:p w14:paraId="030B72E1" w14:textId="77777777" w:rsidR="00040A16" w:rsidRDefault="00040A16" w:rsidP="00DF530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B780D1A" w14:textId="3C682976" w:rsidR="00DF5306" w:rsidRDefault="00DF5306" w:rsidP="00DF530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14:paraId="6DB61417" w14:textId="3B07FC55" w:rsidR="00DF5306" w:rsidRDefault="0036019B" w:rsidP="00DF53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040A16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040A16">
        <w:rPr>
          <w:rFonts w:ascii="Times New Roman" w:hAnsi="Times New Roman" w:cs="Times New Roman"/>
          <w:sz w:val="28"/>
          <w:szCs w:val="28"/>
        </w:rPr>
        <w:t>июля</w:t>
      </w:r>
      <w:r w:rsidR="00DF5306">
        <w:rPr>
          <w:rFonts w:ascii="Times New Roman" w:hAnsi="Times New Roman" w:cs="Times New Roman"/>
          <w:sz w:val="28"/>
          <w:szCs w:val="28"/>
        </w:rPr>
        <w:t xml:space="preserve"> 2025</w:t>
      </w:r>
      <w:r w:rsidR="00040A16">
        <w:rPr>
          <w:rFonts w:ascii="Times New Roman" w:hAnsi="Times New Roman" w:cs="Times New Roman"/>
          <w:sz w:val="28"/>
          <w:szCs w:val="28"/>
        </w:rPr>
        <w:t xml:space="preserve"> </w:t>
      </w:r>
      <w:r w:rsidR="00DF5306">
        <w:rPr>
          <w:rFonts w:ascii="Times New Roman" w:hAnsi="Times New Roman" w:cs="Times New Roman"/>
          <w:sz w:val="28"/>
          <w:szCs w:val="28"/>
        </w:rPr>
        <w:t>г.                                                                                  №</w:t>
      </w:r>
      <w:r w:rsidR="00040A16">
        <w:rPr>
          <w:rFonts w:ascii="Times New Roman" w:hAnsi="Times New Roman" w:cs="Times New Roman"/>
          <w:sz w:val="28"/>
          <w:szCs w:val="28"/>
        </w:rPr>
        <w:t>12</w:t>
      </w:r>
    </w:p>
    <w:p w14:paraId="7D2DA52C" w14:textId="376B1277" w:rsidR="00DF5306" w:rsidRPr="00040A16" w:rsidRDefault="00DF5306" w:rsidP="00040A1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40A16">
        <w:rPr>
          <w:rFonts w:ascii="Times New Roman" w:hAnsi="Times New Roman" w:cs="Times New Roman"/>
          <w:b/>
          <w:bCs/>
          <w:sz w:val="28"/>
          <w:szCs w:val="28"/>
        </w:rPr>
        <w:t>О повышении оплаты труда работников,</w:t>
      </w:r>
      <w:r w:rsidRPr="00040A16">
        <w:rPr>
          <w:rFonts w:ascii="Times New Roman" w:hAnsi="Times New Roman" w:cs="Times New Roman"/>
          <w:b/>
          <w:bCs/>
          <w:sz w:val="28"/>
          <w:szCs w:val="28"/>
        </w:rPr>
        <w:tab/>
        <w:t>осуществляющих техническое</w:t>
      </w:r>
      <w:r w:rsidRPr="00040A16">
        <w:rPr>
          <w:rFonts w:ascii="Times New Roman" w:hAnsi="Times New Roman" w:cs="Times New Roman"/>
          <w:b/>
          <w:bCs/>
          <w:sz w:val="28"/>
          <w:szCs w:val="28"/>
        </w:rPr>
        <w:tab/>
        <w:t>обеспечение деятельности</w:t>
      </w:r>
      <w:r w:rsidRPr="00040A16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Администрации сельского поселения </w:t>
      </w:r>
      <w:proofErr w:type="spellStart"/>
      <w:r w:rsidR="00040A16" w:rsidRPr="00040A16"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 w:rsidRPr="00040A16"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  <w:r w:rsidR="00040A16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5B267BB3" w14:textId="77777777" w:rsidR="00DF5306" w:rsidRDefault="00DF5306" w:rsidP="00DF530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E645F76" w14:textId="55AE8B3E" w:rsidR="00DF5306" w:rsidRDefault="00DF5306" w:rsidP="00DF53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 основании Постановления Правительства Республики Башкортостан от 13 мая 2025</w:t>
      </w:r>
      <w:r w:rsidR="00040A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 №218-дсп «О повышении оплаты труда работников, осуществляющих</w:t>
      </w:r>
      <w:r w:rsidRPr="005E08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техническое обеспечение деятельности государственных органов Республики Башкортостан, а также отдельных государственных учреждений Республики Башкортостан»</w:t>
      </w:r>
      <w:r w:rsidR="00040A1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BAF1F1D" w14:textId="77777777" w:rsidR="00DF5306" w:rsidRDefault="00DF5306" w:rsidP="00DF530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14:paraId="07417623" w14:textId="24DC8933" w:rsidR="0036019B" w:rsidRDefault="0036019B" w:rsidP="0036019B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DF5306">
        <w:rPr>
          <w:rFonts w:ascii="Times New Roman" w:hAnsi="Times New Roman" w:cs="Times New Roman"/>
          <w:sz w:val="28"/>
          <w:szCs w:val="28"/>
        </w:rPr>
        <w:t>Повысить с 1 мая 2025</w:t>
      </w:r>
      <w:r w:rsidR="00040A16">
        <w:rPr>
          <w:rFonts w:ascii="Times New Roman" w:hAnsi="Times New Roman" w:cs="Times New Roman"/>
          <w:sz w:val="28"/>
          <w:szCs w:val="28"/>
        </w:rPr>
        <w:t xml:space="preserve"> </w:t>
      </w:r>
      <w:r w:rsidR="00DF5306">
        <w:rPr>
          <w:rFonts w:ascii="Times New Roman" w:hAnsi="Times New Roman" w:cs="Times New Roman"/>
          <w:sz w:val="28"/>
          <w:szCs w:val="28"/>
        </w:rPr>
        <w:t>г</w:t>
      </w:r>
      <w:r w:rsidR="00040A16">
        <w:rPr>
          <w:rFonts w:ascii="Times New Roman" w:hAnsi="Times New Roman" w:cs="Times New Roman"/>
          <w:sz w:val="28"/>
          <w:szCs w:val="28"/>
        </w:rPr>
        <w:t>.</w:t>
      </w:r>
      <w:r w:rsidR="00DF5306">
        <w:rPr>
          <w:rFonts w:ascii="Times New Roman" w:hAnsi="Times New Roman" w:cs="Times New Roman"/>
          <w:sz w:val="28"/>
          <w:szCs w:val="28"/>
        </w:rPr>
        <w:t xml:space="preserve"> в 1,166 раза должностные оклады и месячные тарифные ставки (оклады), установленные согласно Постановления Правительства Республики Башкортостан от 16 мая 2007</w:t>
      </w:r>
      <w:r w:rsidR="00040A16">
        <w:rPr>
          <w:rFonts w:ascii="Times New Roman" w:hAnsi="Times New Roman" w:cs="Times New Roman"/>
          <w:sz w:val="28"/>
          <w:szCs w:val="28"/>
        </w:rPr>
        <w:t xml:space="preserve"> </w:t>
      </w:r>
      <w:r w:rsidR="00DF5306">
        <w:rPr>
          <w:rFonts w:ascii="Times New Roman" w:hAnsi="Times New Roman" w:cs="Times New Roman"/>
          <w:sz w:val="28"/>
          <w:szCs w:val="28"/>
        </w:rPr>
        <w:t xml:space="preserve">г. №131 «Об оплате  труда работников отдельных государственных учреждений Республики Башкортостан», от 19 октября 2018 года №506 «Об оплате труда работников, занимающих должности и профессии, не отнесенные к должностям государственной гражданской службы Республики Башкортостан, и осуществляющих техническое обеспечение деятельности исполнительных органов государственной власти Республики Башкортостан», решения Совета муниципального района Татышлинский район Республики Башкортостан от 16 мая 2024 года №517 «Об утверждении Положения об оплате труда работников, занимающих </w:t>
      </w:r>
      <w:bookmarkStart w:id="0" w:name="_Hlk203991486"/>
      <w:r w:rsidR="00DF5306">
        <w:rPr>
          <w:rFonts w:ascii="Times New Roman" w:hAnsi="Times New Roman" w:cs="Times New Roman"/>
          <w:sz w:val="28"/>
          <w:szCs w:val="28"/>
        </w:rPr>
        <w:t>должности и профессии,</w:t>
      </w:r>
      <w:r w:rsidR="00DF5306" w:rsidRPr="007B350D">
        <w:rPr>
          <w:rFonts w:ascii="Times New Roman" w:hAnsi="Times New Roman" w:cs="Times New Roman"/>
          <w:sz w:val="28"/>
          <w:szCs w:val="28"/>
        </w:rPr>
        <w:t xml:space="preserve"> </w:t>
      </w:r>
      <w:r w:rsidR="00DF5306">
        <w:rPr>
          <w:rFonts w:ascii="Times New Roman" w:hAnsi="Times New Roman" w:cs="Times New Roman"/>
          <w:sz w:val="28"/>
          <w:szCs w:val="28"/>
        </w:rPr>
        <w:t xml:space="preserve">не отнесенные к муниципальным должностям  и должностям муниципальной  </w:t>
      </w:r>
      <w:r w:rsidR="00DF5306" w:rsidRPr="00CE619C">
        <w:rPr>
          <w:rFonts w:ascii="Times New Roman" w:hAnsi="Times New Roman" w:cs="Times New Roman"/>
          <w:sz w:val="28"/>
          <w:szCs w:val="28"/>
        </w:rPr>
        <w:t xml:space="preserve">службы, и осуществляющих техническое обеспечение деятельности органов местного самоуправления </w:t>
      </w:r>
      <w:bookmarkStart w:id="1" w:name="_Hlk203991318"/>
      <w:r w:rsidR="00DF5306" w:rsidRPr="00CE619C">
        <w:rPr>
          <w:rFonts w:ascii="Times New Roman" w:hAnsi="Times New Roman" w:cs="Times New Roman"/>
          <w:sz w:val="28"/>
          <w:szCs w:val="28"/>
        </w:rPr>
        <w:t>муниципального района Татышлинский район Республики Башкортостан</w:t>
      </w:r>
      <w:bookmarkEnd w:id="0"/>
      <w:bookmarkEnd w:id="1"/>
      <w:r w:rsidR="00DF5306" w:rsidRPr="00CE619C">
        <w:rPr>
          <w:rFonts w:ascii="Times New Roman" w:hAnsi="Times New Roman" w:cs="Times New Roman"/>
          <w:sz w:val="28"/>
          <w:szCs w:val="28"/>
        </w:rPr>
        <w:t>»</w:t>
      </w:r>
      <w:r w:rsidRPr="00CE619C">
        <w:rPr>
          <w:rFonts w:ascii="Times New Roman" w:hAnsi="Times New Roman" w:cs="Times New Roman"/>
          <w:sz w:val="28"/>
          <w:szCs w:val="28"/>
        </w:rPr>
        <w:t xml:space="preserve">, </w:t>
      </w:r>
      <w:r w:rsidRPr="00383E86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bookmarkStart w:id="2" w:name="_Hlk203991534"/>
      <w:r w:rsidRPr="00383E86">
        <w:rPr>
          <w:rFonts w:ascii="Times New Roman" w:hAnsi="Times New Roman" w:cs="Times New Roman"/>
          <w:sz w:val="28"/>
          <w:szCs w:val="28"/>
        </w:rPr>
        <w:t xml:space="preserve">Администрации сельского поселения </w:t>
      </w:r>
      <w:proofErr w:type="spellStart"/>
      <w:r w:rsidR="00040A16" w:rsidRPr="00383E86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Pr="00383E86">
        <w:rPr>
          <w:rFonts w:ascii="Times New Roman" w:hAnsi="Times New Roman" w:cs="Times New Roman"/>
          <w:sz w:val="28"/>
          <w:szCs w:val="28"/>
        </w:rPr>
        <w:t xml:space="preserve"> сельсовет </w:t>
      </w:r>
      <w:bookmarkEnd w:id="2"/>
      <w:r w:rsidRPr="00383E86">
        <w:rPr>
          <w:rFonts w:ascii="Times New Roman" w:hAnsi="Times New Roman" w:cs="Times New Roman"/>
          <w:sz w:val="28"/>
          <w:szCs w:val="28"/>
        </w:rPr>
        <w:t xml:space="preserve">муниципального района Татышлинский район Республики Башкортостан от </w:t>
      </w:r>
      <w:r w:rsidR="00040A16" w:rsidRPr="00383E86">
        <w:rPr>
          <w:rFonts w:ascii="Times New Roman" w:hAnsi="Times New Roman" w:cs="Times New Roman"/>
          <w:sz w:val="28"/>
          <w:szCs w:val="28"/>
        </w:rPr>
        <w:t>22</w:t>
      </w:r>
      <w:r w:rsidRPr="00383E86">
        <w:rPr>
          <w:rFonts w:ascii="Times New Roman" w:hAnsi="Times New Roman" w:cs="Times New Roman"/>
          <w:sz w:val="28"/>
          <w:szCs w:val="28"/>
        </w:rPr>
        <w:t xml:space="preserve"> марта 2023 года №</w:t>
      </w:r>
      <w:r w:rsidR="00040A16" w:rsidRPr="00383E86">
        <w:rPr>
          <w:rFonts w:ascii="Times New Roman" w:hAnsi="Times New Roman" w:cs="Times New Roman"/>
          <w:sz w:val="28"/>
          <w:szCs w:val="28"/>
        </w:rPr>
        <w:t>4</w:t>
      </w:r>
      <w:r w:rsidRPr="00383E86">
        <w:rPr>
          <w:rFonts w:ascii="Times New Roman" w:hAnsi="Times New Roman" w:cs="Times New Roman"/>
          <w:sz w:val="28"/>
          <w:szCs w:val="28"/>
        </w:rPr>
        <w:t xml:space="preserve"> «Об утверждении Положения о порядке оплаты и материальном стимулировании труда лиц, замещающих должности и профессии, не отнесенные к муниципальным должностям, и осуществляющих техническое обеспечение деятельности Администрации сельского поселения </w:t>
      </w:r>
      <w:proofErr w:type="spellStart"/>
      <w:r w:rsidR="00040A16" w:rsidRPr="00383E86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Pr="00383E86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  <w:r w:rsidR="008A3AAE" w:rsidRPr="00383E86">
        <w:rPr>
          <w:rFonts w:ascii="Times New Roman" w:hAnsi="Times New Roman" w:cs="Times New Roman"/>
          <w:sz w:val="28"/>
          <w:szCs w:val="28"/>
        </w:rPr>
        <w:t>»</w:t>
      </w:r>
      <w:r w:rsidR="00DF5306" w:rsidRPr="00383E86">
        <w:rPr>
          <w:rFonts w:ascii="Times New Roman" w:hAnsi="Times New Roman" w:cs="Times New Roman"/>
          <w:sz w:val="28"/>
          <w:szCs w:val="28"/>
        </w:rPr>
        <w:t>.</w:t>
      </w:r>
    </w:p>
    <w:p w14:paraId="78C62A5B" w14:textId="45ADC641" w:rsidR="0036019B" w:rsidRDefault="0036019B" w:rsidP="0036019B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="00DF5306">
        <w:rPr>
          <w:rFonts w:ascii="Times New Roman" w:hAnsi="Times New Roman" w:cs="Times New Roman"/>
          <w:sz w:val="28"/>
          <w:szCs w:val="28"/>
        </w:rPr>
        <w:t xml:space="preserve">Установить, что финансовое обеспечение расходов, связанных с реализацией </w:t>
      </w:r>
      <w:r w:rsidR="008A3AAE">
        <w:rPr>
          <w:rFonts w:ascii="Times New Roman" w:hAnsi="Times New Roman" w:cs="Times New Roman"/>
          <w:sz w:val="28"/>
          <w:szCs w:val="28"/>
        </w:rPr>
        <w:t>п.1 настоящего</w:t>
      </w:r>
      <w:r w:rsidR="00DF5306">
        <w:rPr>
          <w:rFonts w:ascii="Times New Roman" w:hAnsi="Times New Roman" w:cs="Times New Roman"/>
          <w:sz w:val="28"/>
          <w:szCs w:val="28"/>
        </w:rPr>
        <w:t xml:space="preserve"> Постановления, осуществляется в пределах средств бюджета сельского поселения </w:t>
      </w:r>
      <w:proofErr w:type="spellStart"/>
      <w:r w:rsidR="00040A16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DF5306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Башкортостан.</w:t>
      </w:r>
    </w:p>
    <w:p w14:paraId="4A10DEC4" w14:textId="59E29432" w:rsidR="0036019B" w:rsidRDefault="0036019B" w:rsidP="0036019B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8A3AAE">
        <w:rPr>
          <w:rFonts w:ascii="Times New Roman" w:hAnsi="Times New Roman" w:cs="Times New Roman"/>
          <w:sz w:val="28"/>
          <w:szCs w:val="28"/>
        </w:rPr>
        <w:t>Контроль за</w:t>
      </w:r>
      <w:r w:rsidR="00DF5306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C653572" w14:textId="7EB8925B" w:rsidR="00DF5306" w:rsidRDefault="0036019B" w:rsidP="0036019B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DF5306">
        <w:rPr>
          <w:rFonts w:ascii="Times New Roman" w:hAnsi="Times New Roman" w:cs="Times New Roman"/>
          <w:sz w:val="28"/>
          <w:szCs w:val="28"/>
        </w:rPr>
        <w:t>Настоящее постановление распространяется на правоотношения, возникшие с 1 мая 2025</w:t>
      </w:r>
      <w:r w:rsidR="00CE619C">
        <w:rPr>
          <w:rFonts w:ascii="Times New Roman" w:hAnsi="Times New Roman" w:cs="Times New Roman"/>
          <w:sz w:val="28"/>
          <w:szCs w:val="28"/>
        </w:rPr>
        <w:t xml:space="preserve"> </w:t>
      </w:r>
      <w:r w:rsidR="00DF5306">
        <w:rPr>
          <w:rFonts w:ascii="Times New Roman" w:hAnsi="Times New Roman" w:cs="Times New Roman"/>
          <w:sz w:val="28"/>
          <w:szCs w:val="28"/>
        </w:rPr>
        <w:t>года.</w:t>
      </w:r>
    </w:p>
    <w:p w14:paraId="41C01714" w14:textId="77777777" w:rsidR="00DF5306" w:rsidRDefault="00DF5306" w:rsidP="00DF530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01422ABE" w14:textId="77777777" w:rsidR="00DF5306" w:rsidRDefault="00DF5306" w:rsidP="00DF530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5A334C48" w14:textId="77777777" w:rsidR="0036019B" w:rsidRDefault="0036019B" w:rsidP="00DF530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5E2C5F77" w14:textId="77777777" w:rsidR="0036019B" w:rsidRDefault="0036019B" w:rsidP="00DF530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626E71A5" w14:textId="77777777" w:rsidR="00DF5306" w:rsidRDefault="00DF5306" w:rsidP="00DF530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4C98368D" w14:textId="77777777" w:rsidR="00CE619C" w:rsidRDefault="00CE619C" w:rsidP="00CE619C">
      <w:pPr>
        <w:pStyle w:val="3"/>
        <w:ind w:firstLine="0"/>
      </w:pPr>
      <w:r>
        <w:t xml:space="preserve">Глава сельского поселения </w:t>
      </w:r>
    </w:p>
    <w:p w14:paraId="0671917F" w14:textId="77777777" w:rsidR="00CE619C" w:rsidRDefault="00CE619C" w:rsidP="00CE619C">
      <w:pPr>
        <w:pStyle w:val="3"/>
        <w:ind w:firstLine="0"/>
      </w:pPr>
      <w:proofErr w:type="spellStart"/>
      <w:r>
        <w:t>Ялгыз-Наратский</w:t>
      </w:r>
      <w:proofErr w:type="spellEnd"/>
      <w:r>
        <w:t xml:space="preserve"> сельсовет </w:t>
      </w:r>
    </w:p>
    <w:p w14:paraId="4DE7798C" w14:textId="77777777" w:rsidR="00CE619C" w:rsidRDefault="00CE619C" w:rsidP="00CE619C">
      <w:pPr>
        <w:pStyle w:val="3"/>
        <w:ind w:firstLine="0"/>
      </w:pPr>
      <w:r>
        <w:t xml:space="preserve">муниципального района </w:t>
      </w:r>
    </w:p>
    <w:p w14:paraId="442EC37B" w14:textId="77777777" w:rsidR="00CE619C" w:rsidRDefault="00CE619C" w:rsidP="00CE619C">
      <w:pPr>
        <w:pStyle w:val="3"/>
        <w:ind w:firstLine="0"/>
      </w:pPr>
      <w:r>
        <w:t>Татышлинский район</w:t>
      </w:r>
    </w:p>
    <w:p w14:paraId="510E146F" w14:textId="77777777" w:rsidR="00CE619C" w:rsidRDefault="00CE619C" w:rsidP="00CE619C">
      <w:pPr>
        <w:pStyle w:val="3"/>
        <w:ind w:firstLine="0"/>
      </w:pPr>
      <w:r>
        <w:t xml:space="preserve">Республики </w:t>
      </w:r>
      <w:proofErr w:type="gramStart"/>
      <w:r>
        <w:t xml:space="preserve">Башкортостан:   </w:t>
      </w:r>
      <w:proofErr w:type="gramEnd"/>
      <w:r>
        <w:t xml:space="preserve">                                  </w:t>
      </w:r>
      <w:proofErr w:type="spellStart"/>
      <w:r>
        <w:t>Д.Л.Минелбаев</w:t>
      </w:r>
      <w:proofErr w:type="spellEnd"/>
      <w:r>
        <w:t xml:space="preserve"> </w:t>
      </w:r>
    </w:p>
    <w:p w14:paraId="2F2B3A3F" w14:textId="77777777" w:rsidR="00DF5306" w:rsidRDefault="00DF5306" w:rsidP="00DF530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286658D5" w14:textId="77777777" w:rsidR="00DF5306" w:rsidRDefault="00DF5306" w:rsidP="00DF530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796AA3F7" w14:textId="77777777" w:rsidR="00DF5306" w:rsidRDefault="00DF5306" w:rsidP="00DF530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0B212A9A" w14:textId="77777777" w:rsidR="00DF5306" w:rsidRDefault="00DF5306" w:rsidP="00DF530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126C10C4" w14:textId="77777777" w:rsidR="00DF5306" w:rsidRDefault="00DF5306" w:rsidP="00DF530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7B00F320" w14:textId="56BF70FC" w:rsidR="00DF1C98" w:rsidRPr="00660903" w:rsidRDefault="003355C3" w:rsidP="008A3AAE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sectPr w:rsidR="00DF1C98" w:rsidRPr="00660903" w:rsidSect="00CE619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1D1CB7"/>
    <w:multiLevelType w:val="hybridMultilevel"/>
    <w:tmpl w:val="A2C040AE"/>
    <w:lvl w:ilvl="0" w:tplc="C6CC0D4C">
      <w:start w:val="1"/>
      <w:numFmt w:val="decimal"/>
      <w:lvlText w:val="%1."/>
      <w:lvlJc w:val="left"/>
      <w:pPr>
        <w:ind w:left="3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05" w:hanging="360"/>
      </w:pPr>
    </w:lvl>
    <w:lvl w:ilvl="2" w:tplc="0419001B" w:tentative="1">
      <w:start w:val="1"/>
      <w:numFmt w:val="lowerRoman"/>
      <w:lvlText w:val="%3."/>
      <w:lvlJc w:val="right"/>
      <w:pPr>
        <w:ind w:left="5025" w:hanging="180"/>
      </w:pPr>
    </w:lvl>
    <w:lvl w:ilvl="3" w:tplc="0419000F" w:tentative="1">
      <w:start w:val="1"/>
      <w:numFmt w:val="decimal"/>
      <w:lvlText w:val="%4."/>
      <w:lvlJc w:val="left"/>
      <w:pPr>
        <w:ind w:left="5745" w:hanging="360"/>
      </w:pPr>
    </w:lvl>
    <w:lvl w:ilvl="4" w:tplc="04190019" w:tentative="1">
      <w:start w:val="1"/>
      <w:numFmt w:val="lowerLetter"/>
      <w:lvlText w:val="%5."/>
      <w:lvlJc w:val="left"/>
      <w:pPr>
        <w:ind w:left="6465" w:hanging="360"/>
      </w:pPr>
    </w:lvl>
    <w:lvl w:ilvl="5" w:tplc="0419001B" w:tentative="1">
      <w:start w:val="1"/>
      <w:numFmt w:val="lowerRoman"/>
      <w:lvlText w:val="%6."/>
      <w:lvlJc w:val="right"/>
      <w:pPr>
        <w:ind w:left="7185" w:hanging="180"/>
      </w:pPr>
    </w:lvl>
    <w:lvl w:ilvl="6" w:tplc="0419000F" w:tentative="1">
      <w:start w:val="1"/>
      <w:numFmt w:val="decimal"/>
      <w:lvlText w:val="%7."/>
      <w:lvlJc w:val="left"/>
      <w:pPr>
        <w:ind w:left="7905" w:hanging="360"/>
      </w:pPr>
    </w:lvl>
    <w:lvl w:ilvl="7" w:tplc="04190019" w:tentative="1">
      <w:start w:val="1"/>
      <w:numFmt w:val="lowerLetter"/>
      <w:lvlText w:val="%8."/>
      <w:lvlJc w:val="left"/>
      <w:pPr>
        <w:ind w:left="8625" w:hanging="360"/>
      </w:pPr>
    </w:lvl>
    <w:lvl w:ilvl="8" w:tplc="0419001B" w:tentative="1">
      <w:start w:val="1"/>
      <w:numFmt w:val="lowerRoman"/>
      <w:lvlText w:val="%9."/>
      <w:lvlJc w:val="right"/>
      <w:pPr>
        <w:ind w:left="9345" w:hanging="180"/>
      </w:pPr>
    </w:lvl>
  </w:abstractNum>
  <w:num w:numId="1" w16cid:durableId="1882279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234C"/>
    <w:rsid w:val="00040A16"/>
    <w:rsid w:val="00066FF5"/>
    <w:rsid w:val="000C1B2D"/>
    <w:rsid w:val="00194564"/>
    <w:rsid w:val="003355C3"/>
    <w:rsid w:val="0036019B"/>
    <w:rsid w:val="00382562"/>
    <w:rsid w:val="00383E86"/>
    <w:rsid w:val="00385E4A"/>
    <w:rsid w:val="00393C56"/>
    <w:rsid w:val="00431633"/>
    <w:rsid w:val="00536767"/>
    <w:rsid w:val="00577541"/>
    <w:rsid w:val="005E088E"/>
    <w:rsid w:val="00660903"/>
    <w:rsid w:val="006E1063"/>
    <w:rsid w:val="00791FC0"/>
    <w:rsid w:val="007B350D"/>
    <w:rsid w:val="007D1C9B"/>
    <w:rsid w:val="0088099F"/>
    <w:rsid w:val="008A3AAE"/>
    <w:rsid w:val="008A7B7C"/>
    <w:rsid w:val="009E4656"/>
    <w:rsid w:val="00B824F1"/>
    <w:rsid w:val="00C17858"/>
    <w:rsid w:val="00CE619C"/>
    <w:rsid w:val="00DC67C0"/>
    <w:rsid w:val="00DE4959"/>
    <w:rsid w:val="00DF1C98"/>
    <w:rsid w:val="00DF5306"/>
    <w:rsid w:val="00E77E57"/>
    <w:rsid w:val="00E8234C"/>
    <w:rsid w:val="00ED5287"/>
    <w:rsid w:val="00F84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067E5"/>
  <w15:chartTrackingRefBased/>
  <w15:docId w15:val="{5DF971CA-890A-4E43-A8FB-0FF61132E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1C98"/>
    <w:pPr>
      <w:ind w:left="720"/>
      <w:contextualSpacing/>
    </w:pPr>
  </w:style>
  <w:style w:type="paragraph" w:styleId="3">
    <w:name w:val="Body Text Indent 3"/>
    <w:basedOn w:val="a"/>
    <w:link w:val="30"/>
    <w:rsid w:val="00CE619C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CE619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1473</TotalTime>
  <Pages>2</Pages>
  <Words>433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XE</cp:lastModifiedBy>
  <cp:revision>13</cp:revision>
  <cp:lastPrinted>2025-07-24T04:38:00Z</cp:lastPrinted>
  <dcterms:created xsi:type="dcterms:W3CDTF">2025-07-16T07:04:00Z</dcterms:created>
  <dcterms:modified xsi:type="dcterms:W3CDTF">2025-07-24T04:41:00Z</dcterms:modified>
</cp:coreProperties>
</file>