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Совет сельского поселения </w:t>
      </w:r>
      <w:proofErr w:type="spellStart"/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Ялгыз-Наратский</w:t>
      </w:r>
      <w:proofErr w:type="spellEnd"/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</w:t>
      </w:r>
    </w:p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ab/>
      </w:r>
    </w:p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XXIX</w:t>
      </w: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созыв                                                                              16 заседание </w:t>
      </w:r>
    </w:p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РЕШЕНИЕ</w:t>
      </w:r>
    </w:p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Совета сельского поселения </w:t>
      </w:r>
      <w:proofErr w:type="spellStart"/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Ялгыз-Наратский</w:t>
      </w:r>
      <w:proofErr w:type="spellEnd"/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D09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Республики Башкортостан </w:t>
      </w:r>
    </w:p>
    <w:p w:rsidR="007D0934" w:rsidRPr="007D0934" w:rsidRDefault="007D0934" w:rsidP="007D0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487D12" w:rsidRDefault="00487D12" w:rsidP="00487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64C3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Об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утверждении</w:t>
      </w:r>
      <w:r w:rsidRPr="00364C3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новой схемы избирательных округов для проведения выборов депутатов Совета</w:t>
      </w:r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сельского поселении </w:t>
      </w:r>
      <w:proofErr w:type="spellStart"/>
      <w:r w:rsidR="007D09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Ялгыз-Нарат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ский</w:t>
      </w:r>
      <w:proofErr w:type="spellEnd"/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487D12" w:rsidRPr="00364C33" w:rsidRDefault="00487D12" w:rsidP="00487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487D12" w:rsidRPr="00364C33" w:rsidRDefault="00487D12" w:rsidP="00487D12">
      <w:pPr>
        <w:widowControl w:val="0"/>
        <w:tabs>
          <w:tab w:val="left" w:pos="567"/>
        </w:tabs>
        <w:spacing w:after="200" w:line="276" w:lineRule="auto"/>
        <w:ind w:left="360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:rsidR="00487D12" w:rsidRPr="00364C33" w:rsidRDefault="00487D12" w:rsidP="00487D1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В соответствии со  статьей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18 Федерального закона «Об основных гарантиях избирательных прав и права на участие в референдуме граждан Российской Федерации»,  </w:t>
      </w:r>
      <w:r>
        <w:rPr>
          <w:rFonts w:ascii="Times New Roman" w:hAnsi="Times New Roman" w:cs="Times New Roman"/>
          <w:spacing w:val="2"/>
          <w:sz w:val="28"/>
          <w:szCs w:val="28"/>
        </w:rPr>
        <w:t>статьей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15 Кодекса  </w:t>
      </w:r>
      <w:r w:rsidRPr="00FF1304">
        <w:rPr>
          <w:rFonts w:ascii="Times New Roman" w:hAnsi="Times New Roman" w:cs="Times New Roman"/>
          <w:sz w:val="28"/>
          <w:szCs w:val="28"/>
        </w:rPr>
        <w:t xml:space="preserve">Республики Башкортостан о выборах, </w:t>
      </w:r>
      <w:r>
        <w:rPr>
          <w:rFonts w:ascii="Times New Roman" w:hAnsi="Times New Roman" w:cs="Times New Roman"/>
          <w:sz w:val="28"/>
          <w:szCs w:val="28"/>
        </w:rPr>
        <w:t>пункта 2 статьи 7</w:t>
      </w:r>
      <w:r w:rsidRPr="00FF1304">
        <w:rPr>
          <w:rFonts w:ascii="Times New Roman" w:hAnsi="Times New Roman" w:cs="Times New Roman"/>
          <w:sz w:val="28"/>
          <w:szCs w:val="28"/>
        </w:rPr>
        <w:t xml:space="preserve"> Устава сельского поселения </w:t>
      </w:r>
      <w:proofErr w:type="spellStart"/>
      <w:r w:rsidR="007D0934">
        <w:rPr>
          <w:rFonts w:ascii="Times New Roman" w:hAnsi="Times New Roman" w:cs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pacing w:val="2"/>
          <w:sz w:val="28"/>
          <w:szCs w:val="28"/>
        </w:rPr>
        <w:t>ский</w:t>
      </w:r>
      <w:proofErr w:type="spellEnd"/>
      <w:r w:rsidRPr="00FF130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Татышлинский</w:t>
      </w:r>
      <w:r w:rsidRPr="00FF13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CE1C6D">
        <w:rPr>
          <w:rFonts w:ascii="Times New Roman" w:hAnsi="Times New Roman" w:cs="Times New Roman"/>
          <w:sz w:val="28"/>
          <w:szCs w:val="28"/>
        </w:rPr>
        <w:t xml:space="preserve"> (с учетом изменений и дополнений)</w:t>
      </w:r>
      <w:r w:rsidRPr="00FF1304">
        <w:rPr>
          <w:rFonts w:ascii="Times New Roman" w:hAnsi="Times New Roman" w:cs="Times New Roman"/>
          <w:sz w:val="28"/>
          <w:szCs w:val="28"/>
        </w:rPr>
        <w:t>, постановлением Центральной избирательной комиссии Республики Башкортостан от 1</w:t>
      </w:r>
      <w:r>
        <w:rPr>
          <w:rFonts w:ascii="Times New Roman" w:hAnsi="Times New Roman" w:cs="Times New Roman"/>
          <w:sz w:val="28"/>
          <w:szCs w:val="28"/>
        </w:rPr>
        <w:t>7 мая 2023</w:t>
      </w:r>
      <w:r w:rsidRPr="00FF1304">
        <w:rPr>
          <w:rFonts w:ascii="Times New Roman" w:hAnsi="Times New Roman" w:cs="Times New Roman"/>
          <w:sz w:val="28"/>
          <w:szCs w:val="28"/>
        </w:rPr>
        <w:t xml:space="preserve"> года № 2</w:t>
      </w:r>
      <w:r>
        <w:rPr>
          <w:rFonts w:ascii="Times New Roman" w:hAnsi="Times New Roman" w:cs="Times New Roman"/>
          <w:sz w:val="28"/>
          <w:szCs w:val="28"/>
        </w:rPr>
        <w:t>0/125-7</w:t>
      </w:r>
      <w:r w:rsidRPr="00FF1304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избирательных комиссий сельских поселений  муниципального района Татышлинский район Республики Башкортостан на территориальную избирательную комиссию 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Башкортостан», на основании решения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 от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E1C6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F1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 20</w:t>
      </w:r>
      <w:r w:rsidR="00CE1C6D">
        <w:rPr>
          <w:rFonts w:ascii="Times New Roman" w:hAnsi="Times New Roman" w:cs="Times New Roman"/>
          <w:sz w:val="28"/>
          <w:szCs w:val="28"/>
        </w:rPr>
        <w:t>25</w:t>
      </w:r>
      <w:r w:rsidRPr="00FF130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E1C6D">
        <w:rPr>
          <w:rFonts w:ascii="Times New Roman" w:hAnsi="Times New Roman" w:cs="Times New Roman"/>
          <w:sz w:val="28"/>
          <w:szCs w:val="28"/>
        </w:rPr>
        <w:t>112/</w:t>
      </w:r>
      <w:r w:rsidR="00217FA9">
        <w:rPr>
          <w:rFonts w:ascii="Times New Roman" w:hAnsi="Times New Roman" w:cs="Times New Roman"/>
          <w:sz w:val="28"/>
          <w:szCs w:val="28"/>
        </w:rPr>
        <w:t>1</w:t>
      </w:r>
      <w:r w:rsidR="00CE1C6D">
        <w:rPr>
          <w:rFonts w:ascii="Times New Roman" w:hAnsi="Times New Roman" w:cs="Times New Roman"/>
          <w:sz w:val="28"/>
          <w:szCs w:val="28"/>
        </w:rPr>
        <w:t>2-5</w:t>
      </w:r>
      <w:r w:rsidRPr="00FF130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«Об определении новой схемы </w:t>
      </w:r>
      <w:r w:rsidRPr="00FF13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избирательных округов для проведения выборов депутатов Совета</w:t>
      </w:r>
      <w:r w:rsidRPr="00FF130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сельского поселении </w:t>
      </w:r>
      <w:proofErr w:type="spellStart"/>
      <w:r w:rsidR="00217FA9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Ялгыз-Нарат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ский</w:t>
      </w:r>
      <w:proofErr w:type="spellEnd"/>
      <w:r w:rsidRPr="00FF130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», Совет сельского поселения </w:t>
      </w:r>
      <w:proofErr w:type="spellStart"/>
      <w:r w:rsidR="00217FA9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Ялгыз-Нарат</w:t>
      </w:r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ский</w:t>
      </w:r>
      <w:proofErr w:type="spellEnd"/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сельсовет муниципального района Татышлинский район Республики Башкортостан решил:</w:t>
      </w:r>
    </w:p>
    <w:p w:rsidR="00487D12" w:rsidRPr="00487D12" w:rsidRDefault="00487D12" w:rsidP="00487D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C3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1. Утвердить схему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eastAsia="Times New Roman" w:hAnsi="Times New Roman" w:cs="Times New Roman"/>
          <w:sz w:val="28"/>
          <w:szCs w:val="28"/>
        </w:rPr>
        <w:t>ого (</w:t>
      </w:r>
      <w:proofErr w:type="spellStart"/>
      <w:r w:rsidR="0077134D">
        <w:rPr>
          <w:rFonts w:ascii="Times New Roman" w:eastAsia="Times New Roman" w:hAnsi="Times New Roman" w:cs="Times New Roman"/>
          <w:sz w:val="28"/>
          <w:szCs w:val="28"/>
        </w:rPr>
        <w:t>семима</w:t>
      </w:r>
      <w:r>
        <w:rPr>
          <w:rFonts w:ascii="Times New Roman" w:eastAsia="Times New Roman" w:hAnsi="Times New Roman" w:cs="Times New Roman"/>
          <w:sz w:val="28"/>
          <w:szCs w:val="28"/>
        </w:rPr>
        <w:t>ндатного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округ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для проведения выборов депутатов Совета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7134D">
        <w:rPr>
          <w:rFonts w:ascii="Times New Roman" w:eastAsia="Times New Roman" w:hAnsi="Times New Roman" w:cs="Times New Roman"/>
          <w:sz w:val="28"/>
          <w:szCs w:val="28"/>
        </w:rPr>
        <w:t>Ялгыз-Нарат</w:t>
      </w:r>
      <w:r>
        <w:rPr>
          <w:rFonts w:ascii="Times New Roman" w:eastAsia="Times New Roman" w:hAnsi="Times New Roman" w:cs="Times New Roman"/>
          <w:sz w:val="28"/>
          <w:szCs w:val="28"/>
        </w:rPr>
        <w:t>ский</w:t>
      </w:r>
      <w:proofErr w:type="spellEnd"/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(далее – Схема) согласно приложению № 1 к настоящему решению и её графическое изображение согласно приложению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№ 2 к настоящему решению.</w:t>
      </w:r>
      <w:r w:rsidRPr="00E043F4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:rsidR="00487D12" w:rsidRDefault="002C0EAF" w:rsidP="00487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87D12">
        <w:rPr>
          <w:rFonts w:ascii="Times New Roman" w:hAnsi="Times New Roman" w:cs="Times New Roman"/>
          <w:sz w:val="28"/>
          <w:szCs w:val="28"/>
        </w:rPr>
        <w:t xml:space="preserve">. Признать утратившим силу решения Совета сельского поселения </w:t>
      </w:r>
      <w:proofErr w:type="spellStart"/>
      <w:r w:rsidR="0077134D">
        <w:rPr>
          <w:rFonts w:ascii="Times New Roman" w:hAnsi="Times New Roman" w:cs="Times New Roman"/>
          <w:sz w:val="28"/>
          <w:szCs w:val="28"/>
        </w:rPr>
        <w:t>Ялгыз-Нарат</w:t>
      </w:r>
      <w:r w:rsidR="00487D12">
        <w:rPr>
          <w:rFonts w:ascii="Times New Roman" w:hAnsi="Times New Roman" w:cs="Times New Roman"/>
          <w:spacing w:val="2"/>
          <w:sz w:val="28"/>
          <w:szCs w:val="28"/>
        </w:rPr>
        <w:t>ский</w:t>
      </w:r>
      <w:proofErr w:type="spellEnd"/>
      <w:r w:rsidR="00487D1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от «</w:t>
      </w:r>
      <w:r>
        <w:rPr>
          <w:rFonts w:ascii="Times New Roman" w:hAnsi="Times New Roman" w:cs="Times New Roman"/>
          <w:sz w:val="28"/>
          <w:szCs w:val="28"/>
        </w:rPr>
        <w:t>30</w:t>
      </w:r>
      <w:r w:rsidR="00487D12">
        <w:rPr>
          <w:rFonts w:ascii="Times New Roman" w:hAnsi="Times New Roman" w:cs="Times New Roman"/>
          <w:sz w:val="28"/>
          <w:szCs w:val="28"/>
        </w:rPr>
        <w:t>»</w:t>
      </w:r>
      <w:r w:rsidR="00487D12" w:rsidRPr="000B7C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="00487D12" w:rsidRPr="000B7CFE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269</w:t>
      </w:r>
      <w:r w:rsidR="00487D12">
        <w:rPr>
          <w:rFonts w:ascii="Times New Roman" w:hAnsi="Times New Roman" w:cs="Times New Roman"/>
          <w:sz w:val="28"/>
          <w:szCs w:val="28"/>
        </w:rPr>
        <w:t xml:space="preserve"> «Об утверждении схемы избирательных округов по выборам депутатов Совета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r w:rsidR="00487D12">
        <w:rPr>
          <w:rFonts w:ascii="Times New Roman" w:hAnsi="Times New Roman" w:cs="Times New Roman"/>
          <w:spacing w:val="2"/>
          <w:sz w:val="28"/>
          <w:szCs w:val="28"/>
        </w:rPr>
        <w:t>ский</w:t>
      </w:r>
      <w:proofErr w:type="spellEnd"/>
      <w:r w:rsidR="00487D1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Башкортостан».</w:t>
      </w:r>
    </w:p>
    <w:p w:rsidR="00487D12" w:rsidRDefault="002C0EAF" w:rsidP="00487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487D12">
        <w:rPr>
          <w:rFonts w:ascii="Times New Roman" w:hAnsi="Times New Roman" w:cs="Times New Roman"/>
          <w:sz w:val="28"/>
          <w:szCs w:val="28"/>
        </w:rPr>
        <w:t>. В течении пяти дней после принятия решения обнародовать утвержденную схему</w:t>
      </w:r>
      <w:r w:rsidR="00487D12" w:rsidRPr="005935FE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</w:t>
      </w:r>
      <w:r w:rsidR="00487D12">
        <w:rPr>
          <w:rFonts w:ascii="Times New Roman" w:eastAsia="Calibri" w:hAnsi="Times New Roman" w:cs="Times New Roman"/>
          <w:sz w:val="28"/>
          <w:szCs w:val="28"/>
        </w:rPr>
        <w:t xml:space="preserve">многомандатного </w:t>
      </w:r>
      <w:r w:rsidR="00AB037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семи</w:t>
      </w:r>
      <w:r w:rsidR="00AB0371">
        <w:rPr>
          <w:rFonts w:ascii="Times New Roman" w:eastAsia="Times New Roman" w:hAnsi="Times New Roman" w:cs="Times New Roman"/>
          <w:sz w:val="28"/>
          <w:szCs w:val="28"/>
        </w:rPr>
        <w:t>мандатного</w:t>
      </w:r>
      <w:proofErr w:type="spellEnd"/>
      <w:r w:rsidR="00AB0371">
        <w:rPr>
          <w:rFonts w:ascii="Times New Roman" w:eastAsia="Times New Roman" w:hAnsi="Times New Roman" w:cs="Times New Roman"/>
          <w:sz w:val="28"/>
          <w:szCs w:val="28"/>
        </w:rPr>
        <w:t>)</w:t>
      </w:r>
      <w:r w:rsidR="00AB0371" w:rsidRPr="00E043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7D12">
        <w:rPr>
          <w:rFonts w:ascii="Times New Roman" w:eastAsia="Calibri" w:hAnsi="Times New Roman" w:cs="Times New Roman"/>
          <w:sz w:val="28"/>
          <w:szCs w:val="28"/>
        </w:rPr>
        <w:t>избирательного округа</w:t>
      </w:r>
      <w:r w:rsidR="00487D12" w:rsidRPr="00364C33">
        <w:rPr>
          <w:rFonts w:ascii="Times New Roman" w:eastAsia="Calibri" w:hAnsi="Times New Roman" w:cs="Times New Roman"/>
          <w:sz w:val="28"/>
          <w:szCs w:val="28"/>
        </w:rPr>
        <w:t xml:space="preserve"> для проведения выборов депутатов Совета сельского поселения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Ялгыз-Нарат</w:t>
      </w:r>
      <w:r w:rsidR="00487D12">
        <w:rPr>
          <w:rFonts w:ascii="Times New Roman" w:hAnsi="Times New Roman" w:cs="Times New Roman"/>
          <w:spacing w:val="2"/>
          <w:sz w:val="28"/>
          <w:szCs w:val="28"/>
        </w:rPr>
        <w:t>ский</w:t>
      </w:r>
      <w:proofErr w:type="spellEnd"/>
      <w:r w:rsidR="00487D12" w:rsidRPr="00364C33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487D12" w:rsidRPr="001C3B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7D12">
        <w:rPr>
          <w:rFonts w:ascii="Times New Roman" w:eastAsia="Calibri" w:hAnsi="Times New Roman" w:cs="Times New Roman"/>
          <w:sz w:val="28"/>
          <w:szCs w:val="28"/>
        </w:rPr>
        <w:t xml:space="preserve">и ее графическое изображение путем размещения </w:t>
      </w:r>
      <w:r w:rsidR="00487D12" w:rsidRPr="00364C3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на официальном сайте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Ялгыз-Нарат</w:t>
      </w:r>
      <w:r w:rsidR="00487D12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ский</w:t>
      </w:r>
      <w:proofErr w:type="spellEnd"/>
      <w:r w:rsidR="00487D12" w:rsidRPr="00364C3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сельсовет</w:t>
      </w:r>
      <w:r w:rsidR="00487D12" w:rsidRPr="00364C3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муниципального района Татышлинский район Р</w:t>
      </w:r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еспублики </w:t>
      </w:r>
      <w:r w:rsidR="00487D12" w:rsidRPr="00364C3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Б</w:t>
      </w:r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ашкортостан</w:t>
      </w:r>
      <w:r w:rsidR="00487D12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и</w:t>
      </w:r>
      <w:r w:rsidR="00487D12">
        <w:rPr>
          <w:rFonts w:ascii="Times New Roman" w:eastAsia="Calibri" w:hAnsi="Times New Roman" w:cs="Times New Roman"/>
          <w:sz w:val="28"/>
          <w:szCs w:val="28"/>
        </w:rPr>
        <w:t xml:space="preserve"> на информационных стендах, расположенных в населенных пунктах: 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Ялгыз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-Нарат</w:t>
      </w:r>
      <w:r w:rsidR="00487D12">
        <w:rPr>
          <w:rFonts w:ascii="Times New Roman" w:eastAsia="Calibri" w:hAnsi="Times New Roman" w:cs="Times New Roman"/>
          <w:sz w:val="28"/>
          <w:szCs w:val="28"/>
        </w:rPr>
        <w:t xml:space="preserve">, 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Башкибаш</w:t>
      </w:r>
      <w:proofErr w:type="spellEnd"/>
      <w:r w:rsidR="00487D12">
        <w:rPr>
          <w:rFonts w:ascii="Times New Roman" w:eastAsia="Calibri" w:hAnsi="Times New Roman" w:cs="Times New Roman"/>
          <w:sz w:val="28"/>
          <w:szCs w:val="28"/>
        </w:rPr>
        <w:t xml:space="preserve"> и д. Старый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Сикияз</w:t>
      </w:r>
      <w:proofErr w:type="spellEnd"/>
      <w:r w:rsidR="00487D1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87D12" w:rsidRPr="00A459F9" w:rsidRDefault="00487D12" w:rsidP="00487D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Направить настоящее решение в территориальную избирательную комиссию </w:t>
      </w:r>
      <w:r>
        <w:rPr>
          <w:rFonts w:ascii="Times New Roman" w:hAnsi="Times New Roman" w:cs="Times New Roman"/>
          <w:spacing w:val="2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Татышлинский район Республики Башкортостан.  </w:t>
      </w:r>
      <w:r w:rsidRPr="00364C3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p w:rsidR="00487D12" w:rsidRPr="00364C33" w:rsidRDefault="00487D12" w:rsidP="00487D12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2C0EAF" w:rsidRPr="009519D3" w:rsidRDefault="002C0EAF" w:rsidP="002C0EAF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:rsidR="002C0EAF" w:rsidRDefault="002C0EAF" w:rsidP="002C0EAF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</w:t>
      </w:r>
      <w:proofErr w:type="gramStart"/>
      <w:r w:rsidRPr="009519D3">
        <w:rPr>
          <w:szCs w:val="28"/>
        </w:rPr>
        <w:t>сельсовет</w:t>
      </w:r>
      <w:r>
        <w:rPr>
          <w:szCs w:val="28"/>
        </w:rPr>
        <w:t xml:space="preserve">:   </w:t>
      </w:r>
      <w:proofErr w:type="gramEnd"/>
      <w:r>
        <w:rPr>
          <w:szCs w:val="28"/>
        </w:rPr>
        <w:t xml:space="preserve">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Default="002C0EAF" w:rsidP="002C0EAF">
      <w:pPr>
        <w:pStyle w:val="3"/>
        <w:ind w:firstLine="0"/>
        <w:rPr>
          <w:szCs w:val="28"/>
        </w:rPr>
      </w:pPr>
    </w:p>
    <w:p w:rsidR="002C0EAF" w:rsidRPr="00406B12" w:rsidRDefault="002C0EAF" w:rsidP="002C0EAF">
      <w:pPr>
        <w:pStyle w:val="3"/>
        <w:ind w:firstLine="0"/>
        <w:rPr>
          <w:b/>
          <w:bCs/>
          <w:szCs w:val="28"/>
        </w:rPr>
      </w:pPr>
      <w:proofErr w:type="spellStart"/>
      <w:r w:rsidRPr="00406B12">
        <w:rPr>
          <w:b/>
          <w:bCs/>
          <w:szCs w:val="28"/>
        </w:rPr>
        <w:t>с.Ялгыз</w:t>
      </w:r>
      <w:proofErr w:type="spellEnd"/>
      <w:r w:rsidRPr="00406B12">
        <w:rPr>
          <w:b/>
          <w:bCs/>
          <w:szCs w:val="28"/>
        </w:rPr>
        <w:t>-Нарат</w:t>
      </w:r>
    </w:p>
    <w:p w:rsidR="002C0EAF" w:rsidRDefault="002C0EAF" w:rsidP="002C0EAF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«25» февраля 2025</w:t>
      </w:r>
      <w:r w:rsidRPr="009519D3">
        <w:rPr>
          <w:b/>
          <w:szCs w:val="28"/>
        </w:rPr>
        <w:t xml:space="preserve"> года</w:t>
      </w:r>
    </w:p>
    <w:p w:rsidR="002C0EAF" w:rsidRDefault="002C0EAF" w:rsidP="002C0EAF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№1</w:t>
      </w:r>
      <w:r>
        <w:rPr>
          <w:b/>
          <w:szCs w:val="28"/>
        </w:rPr>
        <w:t>10</w:t>
      </w:r>
      <w:r w:rsidRPr="009519D3">
        <w:rPr>
          <w:b/>
          <w:szCs w:val="28"/>
        </w:rPr>
        <w:t>.</w:t>
      </w:r>
    </w:p>
    <w:p w:rsidR="002C0EAF" w:rsidRDefault="002C0EAF" w:rsidP="002C0EAF">
      <w:pPr>
        <w:pStyle w:val="3"/>
        <w:ind w:firstLine="0"/>
        <w:rPr>
          <w:b/>
          <w:szCs w:val="28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2C0EAF" w:rsidRDefault="002C0EAF" w:rsidP="002C0EAF">
      <w:pPr>
        <w:spacing w:after="0"/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решению территориальной избирательной комиссии</w:t>
      </w: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Татышлинский</w:t>
      </w: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район Республики Башкортостан</w:t>
      </w:r>
    </w:p>
    <w:p w:rsidR="002C0EAF" w:rsidRDefault="002C0EAF" w:rsidP="002C0EAF">
      <w:pPr>
        <w:shd w:val="clear" w:color="auto" w:fill="FFFFFF"/>
        <w:jc w:val="center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«2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 февраля 2025 г.  №</w:t>
      </w:r>
      <w:r>
        <w:rPr>
          <w:rFonts w:ascii="Times New Roman" w:hAnsi="Times New Roman" w:cs="Times New Roman"/>
        </w:rPr>
        <w:t>110</w:t>
      </w:r>
    </w:p>
    <w:p w:rsidR="002C0EAF" w:rsidRDefault="002C0EAF" w:rsidP="002C0EAF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C0EAF" w:rsidRPr="00523643" w:rsidRDefault="002C0EAF" w:rsidP="002C0EA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3643">
        <w:rPr>
          <w:rFonts w:ascii="Times New Roman" w:eastAsia="Calibri" w:hAnsi="Times New Roman" w:cs="Times New Roman"/>
          <w:b/>
          <w:sz w:val="24"/>
          <w:szCs w:val="24"/>
        </w:rPr>
        <w:t>СХЕМА</w:t>
      </w:r>
    </w:p>
    <w:p w:rsidR="002C0EAF" w:rsidRPr="00523643" w:rsidRDefault="002C0EAF" w:rsidP="002C0E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33413765"/>
      <w:r>
        <w:rPr>
          <w:rFonts w:ascii="Times New Roman" w:eastAsia="Calibri" w:hAnsi="Times New Roman" w:cs="Times New Roman"/>
          <w:b/>
          <w:sz w:val="24"/>
          <w:szCs w:val="24"/>
        </w:rPr>
        <w:t xml:space="preserve">многомандатного </w:t>
      </w:r>
      <w:r w:rsidRPr="00AB037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семимандатного</w:t>
      </w:r>
      <w:proofErr w:type="spellEnd"/>
      <w:r w:rsidRPr="00AB0371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AB03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избирательного округа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для проведения выборов депутатов Совета сельского поселения </w:t>
      </w:r>
      <w:proofErr w:type="spellStart"/>
      <w:r>
        <w:rPr>
          <w:rFonts w:ascii="Times New Roman" w:hAnsi="Times New Roman" w:cs="Times New Roman"/>
          <w:b/>
          <w:spacing w:val="2"/>
          <w:sz w:val="24"/>
          <w:szCs w:val="24"/>
        </w:rPr>
        <w:t>Ялгыз-Наратский</w:t>
      </w:r>
      <w:proofErr w:type="spellEnd"/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 муниципального района </w:t>
      </w:r>
      <w:r>
        <w:rPr>
          <w:rFonts w:ascii="Times New Roman" w:eastAsia="Calibri" w:hAnsi="Times New Roman" w:cs="Times New Roman"/>
          <w:b/>
          <w:sz w:val="24"/>
          <w:szCs w:val="24"/>
        </w:rPr>
        <w:t>Татышлинский район Республики Башкортостан</w:t>
      </w:r>
    </w:p>
    <w:p w:rsidR="002C0EAF" w:rsidRDefault="002C0EAF" w:rsidP="002C0EAF">
      <w:pPr>
        <w:jc w:val="center"/>
        <w:rPr>
          <w:rFonts w:ascii="Times New Roman" w:eastAsia="Calibri" w:hAnsi="Times New Roman" w:cs="Times New Roman"/>
          <w:b/>
        </w:rPr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044"/>
        <w:gridCol w:w="2269"/>
        <w:gridCol w:w="1844"/>
      </w:tblGrid>
      <w:tr w:rsidR="002C0EAF" w:rsidRPr="00E043F4" w:rsidTr="000E4AD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номер избирательного округа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Границы округа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избирателей в округе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01.01.2025г.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мандатов</w:t>
            </w:r>
          </w:p>
        </w:tc>
      </w:tr>
      <w:tr w:rsidR="002C0EAF" w:rsidRPr="00E043F4" w:rsidTr="000E4ADF">
        <w:trPr>
          <w:trHeight w:val="196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многомандатный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семимандатный</w:t>
            </w:r>
            <w:proofErr w:type="spellEnd"/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>) избирательный округ №1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EAF" w:rsidRDefault="002C0EAF" w:rsidP="000E4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D34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-Нарат</w:t>
            </w:r>
          </w:p>
          <w:p w:rsidR="002C0EAF" w:rsidRPr="00454D34" w:rsidRDefault="002C0EAF" w:rsidP="000E4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D34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Сикияз</w:t>
            </w:r>
            <w:proofErr w:type="spellEnd"/>
            <w:r w:rsidRPr="00454D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C0EAF" w:rsidRDefault="002C0EAF" w:rsidP="000E4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Башкибаш</w:t>
            </w:r>
            <w:proofErr w:type="spellEnd"/>
          </w:p>
          <w:p w:rsidR="002C0EAF" w:rsidRPr="00E043F4" w:rsidRDefault="002C0EAF" w:rsidP="000E4A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Новокудашево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0EAF" w:rsidRPr="00E043F4" w:rsidRDefault="002C0EAF" w:rsidP="000E4A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0EAF" w:rsidRDefault="002C0EAF" w:rsidP="000E4A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0EAF" w:rsidRPr="00AB0371" w:rsidRDefault="002C0EAF" w:rsidP="000E4A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2C0EAF" w:rsidRPr="008927DC" w:rsidRDefault="002C0EAF" w:rsidP="000E4A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0EAF" w:rsidRDefault="002C0EAF" w:rsidP="002C0EAF">
      <w:pPr>
        <w:rPr>
          <w:rFonts w:ascii="Times New Roman" w:hAnsi="Times New Roman" w:cs="Times New Roman"/>
          <w:sz w:val="28"/>
          <w:szCs w:val="28"/>
        </w:rPr>
      </w:pPr>
    </w:p>
    <w:p w:rsidR="002C0EAF" w:rsidRDefault="002C0EAF" w:rsidP="002C0E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Pr="00A459F9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2C0EAF" w:rsidRDefault="002C0EAF" w:rsidP="002C0EAF">
      <w:pPr>
        <w:spacing w:after="0"/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решению территориальной избирательной комиссии</w:t>
      </w: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Татышлинский</w:t>
      </w:r>
    </w:p>
    <w:p w:rsidR="002C0EAF" w:rsidRDefault="002C0EAF" w:rsidP="002C0EAF">
      <w:pPr>
        <w:spacing w:after="0"/>
        <w:ind w:firstLine="5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район Республики Башкортостан</w:t>
      </w:r>
    </w:p>
    <w:p w:rsidR="002C0EAF" w:rsidRDefault="002C0EAF" w:rsidP="002C0EAF">
      <w:pPr>
        <w:shd w:val="clear" w:color="auto" w:fill="FFFFFF"/>
        <w:jc w:val="center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от «2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» февраля 2025 г.  №</w:t>
      </w:r>
      <w:r>
        <w:rPr>
          <w:rFonts w:ascii="Times New Roman" w:hAnsi="Times New Roman" w:cs="Times New Roman"/>
        </w:rPr>
        <w:t>110</w:t>
      </w:r>
    </w:p>
    <w:p w:rsidR="002C0EAF" w:rsidRDefault="002C0EAF" w:rsidP="002C0EAF">
      <w:pPr>
        <w:rPr>
          <w:rFonts w:ascii="Times New Roman" w:hAnsi="Times New Roman" w:cs="Times New Roman"/>
          <w:sz w:val="28"/>
          <w:szCs w:val="28"/>
        </w:rPr>
      </w:pPr>
    </w:p>
    <w:p w:rsidR="002C0EAF" w:rsidRDefault="002C0EAF" w:rsidP="002C0E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C0EAF" w:rsidRDefault="002C0EAF" w:rsidP="002C0E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ГРАФИЧЕСКАЯ СХЕМА</w:t>
      </w:r>
    </w:p>
    <w:p w:rsidR="002C0EAF" w:rsidRDefault="002C0EAF" w:rsidP="002C0E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C0EAF" w:rsidRPr="00523643" w:rsidRDefault="002C0EAF" w:rsidP="002C0EA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многомандатного </w:t>
      </w:r>
      <w:r w:rsidRPr="00AB037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семимандатного</w:t>
      </w:r>
      <w:proofErr w:type="spellEnd"/>
      <w:r w:rsidRPr="00AB0371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избирательного округа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для проведения выборов депутатов Совета сельского поселения </w:t>
      </w:r>
      <w:proofErr w:type="spellStart"/>
      <w:r>
        <w:rPr>
          <w:rFonts w:ascii="Times New Roman" w:hAnsi="Times New Roman" w:cs="Times New Roman"/>
          <w:b/>
          <w:spacing w:val="2"/>
          <w:sz w:val="24"/>
          <w:szCs w:val="24"/>
        </w:rPr>
        <w:t>Ялгыз-Наратский</w:t>
      </w:r>
      <w:proofErr w:type="spellEnd"/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 муниципального района </w:t>
      </w:r>
      <w:r>
        <w:rPr>
          <w:rFonts w:ascii="Times New Roman" w:eastAsia="Calibri" w:hAnsi="Times New Roman" w:cs="Times New Roman"/>
          <w:b/>
          <w:sz w:val="24"/>
          <w:szCs w:val="24"/>
        </w:rPr>
        <w:t>Татышлинский район Республики Башкортостан</w:t>
      </w: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2C0EAF" w:rsidP="00487D1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BFAD9FF" wp14:editId="2189E973">
            <wp:extent cx="5939790" cy="48387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132" t="17026" r="11711"/>
                    <a:stretch/>
                  </pic:blipFill>
                  <pic:spPr bwMode="auto">
                    <a:xfrm>
                      <a:off x="0" y="0"/>
                      <a:ext cx="5940547" cy="4839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87D12" w:rsidSect="005476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D12"/>
    <w:rsid w:val="00095F9A"/>
    <w:rsid w:val="00217FA9"/>
    <w:rsid w:val="002C0EAF"/>
    <w:rsid w:val="002D7995"/>
    <w:rsid w:val="00487D12"/>
    <w:rsid w:val="0059506F"/>
    <w:rsid w:val="00652651"/>
    <w:rsid w:val="00720F20"/>
    <w:rsid w:val="007672E1"/>
    <w:rsid w:val="0077134D"/>
    <w:rsid w:val="007D0934"/>
    <w:rsid w:val="009F1E70"/>
    <w:rsid w:val="00AB0371"/>
    <w:rsid w:val="00B13E73"/>
    <w:rsid w:val="00C365BE"/>
    <w:rsid w:val="00CE1C6D"/>
    <w:rsid w:val="00E84F17"/>
    <w:rsid w:val="00EF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7FF72"/>
  <w15:chartTrackingRefBased/>
  <w15:docId w15:val="{9E9AFA98-007C-46D2-BC03-F542BF5C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7D12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7D1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5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5F9A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3">
    <w:name w:val="Body Text Indent 3"/>
    <w:basedOn w:val="a"/>
    <w:link w:val="30"/>
    <w:rsid w:val="002C0EAF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30">
    <w:name w:val="Основной текст с отступом 3 Знак"/>
    <w:basedOn w:val="a0"/>
    <w:link w:val="3"/>
    <w:rsid w:val="002C0EA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3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apm1-02T051</dc:creator>
  <cp:keywords/>
  <dc:description/>
  <cp:lastModifiedBy>Управделами</cp:lastModifiedBy>
  <cp:revision>14</cp:revision>
  <cp:lastPrinted>2025-02-19T10:59:00Z</cp:lastPrinted>
  <dcterms:created xsi:type="dcterms:W3CDTF">2025-02-19T10:32:00Z</dcterms:created>
  <dcterms:modified xsi:type="dcterms:W3CDTF">2025-03-03T11:02:00Z</dcterms:modified>
</cp:coreProperties>
</file>