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7F" w:rsidRPr="00E00F6B" w:rsidRDefault="0032247F" w:rsidP="0032247F">
      <w:pPr>
        <w:ind w:firstLine="0"/>
        <w:jc w:val="center"/>
        <w:rPr>
          <w:rFonts w:ascii="Times New Roman" w:hAnsi="Times New Roman"/>
          <w:b/>
          <w:sz w:val="28"/>
          <w:szCs w:val="28"/>
        </w:rPr>
      </w:pPr>
      <w:r>
        <w:rPr>
          <w:rFonts w:ascii="Times New Roman" w:hAnsi="Times New Roman"/>
          <w:b/>
          <w:sz w:val="28"/>
          <w:szCs w:val="28"/>
        </w:rPr>
        <w:t>М</w:t>
      </w:r>
      <w:r w:rsidRPr="00E00F6B">
        <w:rPr>
          <w:rFonts w:ascii="Times New Roman" w:hAnsi="Times New Roman"/>
          <w:b/>
          <w:sz w:val="28"/>
          <w:szCs w:val="28"/>
        </w:rPr>
        <w:t>ЕТОДИЧЕСКИЕ РЕКОМЕНДАЦИИ</w:t>
      </w: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t>ПО ВОПРОСАМ ПРЕДСТАВЛЕНИЯ СВЕДЕНИЙ</w:t>
      </w: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t xml:space="preserve">О ДОХОДАХ, РАСХОДАХ, ОБ ИМУЩЕСТВЕ И ОБЯЗАТЕЛЬСТВАХ ИМУЩЕСТВЕННОГО ХАРАКТЕРА </w:t>
      </w: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t xml:space="preserve">И ЗАПОЛНЕНИЯ СООТВЕТСТВУЮЩЕЙ ФОРМЫ СПРАВКИ </w:t>
      </w:r>
    </w:p>
    <w:p w:rsidR="0032247F" w:rsidRPr="00E00F6B" w:rsidRDefault="0032247F" w:rsidP="0032247F">
      <w:pPr>
        <w:ind w:firstLine="0"/>
        <w:jc w:val="center"/>
        <w:rPr>
          <w:rFonts w:ascii="Times New Roman" w:hAnsi="Times New Roman"/>
          <w:sz w:val="28"/>
          <w:szCs w:val="28"/>
        </w:rPr>
      </w:pPr>
      <w:r w:rsidRPr="00E00F6B">
        <w:rPr>
          <w:rFonts w:ascii="Times New Roman" w:hAnsi="Times New Roman"/>
          <w:sz w:val="28"/>
          <w:szCs w:val="28"/>
        </w:rPr>
        <w:t xml:space="preserve">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год)</w:t>
      </w:r>
    </w:p>
    <w:p w:rsidR="0032247F" w:rsidRPr="00E00F6B" w:rsidRDefault="0032247F" w:rsidP="0032247F">
      <w:pPr>
        <w:ind w:firstLine="0"/>
        <w:jc w:val="center"/>
        <w:rPr>
          <w:rFonts w:ascii="Times New Roman" w:hAnsi="Times New Roman"/>
          <w:sz w:val="28"/>
          <w:szCs w:val="28"/>
        </w:rPr>
      </w:pP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 издавать </w:t>
      </w:r>
      <w:hyperlink r:id="rId6" w:history="1">
        <w:r w:rsidRPr="00E00F6B">
          <w:rPr>
            <w:rFonts w:ascii="Times New Roman" w:hAnsi="Times New Roman"/>
            <w:sz w:val="28"/>
            <w:szCs w:val="28"/>
          </w:rPr>
          <w:t>методические рекомендации</w:t>
        </w:r>
      </w:hyperlink>
      <w:r w:rsidRPr="00E00F6B">
        <w:rPr>
          <w:rFonts w:ascii="Times New Roman" w:hAnsi="Times New Roman"/>
          <w:sz w:val="28"/>
          <w:szCs w:val="28"/>
        </w:rPr>
        <w:t xml:space="preserve"> и другие инструктивно-методические материалы по данным вопросам.</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32247F" w:rsidRPr="00E00F6B" w:rsidRDefault="0032247F" w:rsidP="0032247F">
      <w:pPr>
        <w:jc w:val="left"/>
        <w:rPr>
          <w:rFonts w:ascii="Times New Roman" w:hAnsi="Times New Roman"/>
          <w:sz w:val="28"/>
          <w:szCs w:val="28"/>
        </w:rPr>
      </w:pPr>
    </w:p>
    <w:p w:rsidR="0032247F" w:rsidRPr="00E00F6B" w:rsidRDefault="0032247F" w:rsidP="0032247F">
      <w:pPr>
        <w:pStyle w:val="aa"/>
        <w:numPr>
          <w:ilvl w:val="0"/>
          <w:numId w:val="9"/>
        </w:numPr>
        <w:tabs>
          <w:tab w:val="left" w:pos="426"/>
        </w:tabs>
        <w:ind w:left="0" w:firstLine="0"/>
        <w:jc w:val="center"/>
        <w:rPr>
          <w:rFonts w:ascii="Times New Roman" w:hAnsi="Times New Roman"/>
          <w:b/>
          <w:sz w:val="28"/>
          <w:szCs w:val="28"/>
        </w:rPr>
      </w:pPr>
      <w:r w:rsidRPr="00E00F6B">
        <w:rPr>
          <w:rFonts w:ascii="Times New Roman" w:hAnsi="Times New Roman"/>
          <w:b/>
          <w:sz w:val="28"/>
          <w:szCs w:val="28"/>
        </w:rPr>
        <w:t xml:space="preserve">Представление сведений о доходах, расходах, </w:t>
      </w:r>
    </w:p>
    <w:p w:rsidR="0032247F" w:rsidRPr="00E00F6B" w:rsidRDefault="0032247F" w:rsidP="0032247F">
      <w:pPr>
        <w:pStyle w:val="aa"/>
        <w:ind w:left="0"/>
        <w:rPr>
          <w:rFonts w:ascii="Times New Roman" w:hAnsi="Times New Roman"/>
          <w:b/>
          <w:sz w:val="28"/>
          <w:szCs w:val="28"/>
        </w:rPr>
      </w:pPr>
      <w:r w:rsidRPr="00E00F6B">
        <w:rPr>
          <w:rFonts w:ascii="Times New Roman" w:hAnsi="Times New Roman"/>
          <w:b/>
          <w:sz w:val="28"/>
          <w:szCs w:val="28"/>
        </w:rPr>
        <w:t>об имуществе и обязательствах имущественного характера</w:t>
      </w:r>
    </w:p>
    <w:p w:rsidR="0032247F" w:rsidRPr="00E00F6B" w:rsidRDefault="0032247F" w:rsidP="0032247F">
      <w:pPr>
        <w:jc w:val="center"/>
        <w:rPr>
          <w:rFonts w:ascii="Times New Roman" w:hAnsi="Times New Roman"/>
          <w:sz w:val="28"/>
          <w:szCs w:val="28"/>
        </w:rPr>
      </w:pP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32247F" w:rsidRPr="002E3630" w:rsidRDefault="0032247F" w:rsidP="0032247F">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32247F" w:rsidRPr="002E3630" w:rsidRDefault="0032247F" w:rsidP="0032247F">
      <w:pPr>
        <w:pStyle w:val="aa"/>
        <w:numPr>
          <w:ilvl w:val="0"/>
          <w:numId w:val="3"/>
        </w:numPr>
        <w:tabs>
          <w:tab w:val="left" w:pos="567"/>
        </w:tabs>
        <w:autoSpaceDE w:val="0"/>
        <w:autoSpaceDN w:val="0"/>
        <w:adjustRightInd w:val="0"/>
        <w:ind w:left="0" w:firstLine="567"/>
        <w:contextualSpacing w:val="0"/>
        <w:rPr>
          <w:rFonts w:ascii="Times New Roman" w:hAnsi="Times New Roman"/>
          <w:sz w:val="28"/>
          <w:szCs w:val="28"/>
        </w:rPr>
      </w:pPr>
      <w:r w:rsidRPr="002E3630">
        <w:rPr>
          <w:rFonts w:ascii="Times New Roman" w:hAnsi="Times New Roman"/>
          <w:sz w:val="28"/>
          <w:szCs w:val="28"/>
        </w:rPr>
        <w:lastRenderedPageBreak/>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государственными и муниципальными служащими, замещающими должности, включенные в </w:t>
      </w:r>
      <w:hyperlink r:id="rId7"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нормативными правовыми актами Российской Федерации;</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32247F" w:rsidRPr="002E3630" w:rsidRDefault="0032247F" w:rsidP="0032247F">
      <w:pPr>
        <w:pStyle w:val="ConsPlusNormal"/>
        <w:numPr>
          <w:ilvl w:val="0"/>
          <w:numId w:val="3"/>
        </w:numPr>
        <w:tabs>
          <w:tab w:val="left" w:pos="567"/>
        </w:tabs>
        <w:ind w:left="0" w:firstLine="567"/>
        <w:jc w:val="both"/>
      </w:pPr>
      <w:r w:rsidRPr="002E3630">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8" w:history="1">
        <w:r w:rsidRPr="002E3630">
          <w:t>перечень</w:t>
        </w:r>
      </w:hyperlink>
      <w:r w:rsidRPr="002E3630">
        <w:t>, утвержденный Советом директоров Центрального банка Российской Федерации;</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9"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32247F" w:rsidRPr="002E3630" w:rsidRDefault="0032247F" w:rsidP="0032247F">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иными лицами в соответствии с законодательством Российской Федерации.</w:t>
      </w:r>
    </w:p>
    <w:p w:rsidR="0032247F" w:rsidRPr="002E3630" w:rsidRDefault="0032247F" w:rsidP="0032247F">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любой должности государственной службы (поступающим на службу);</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w:t>
      </w:r>
      <w:r w:rsidRPr="002E3630">
        <w:rPr>
          <w:rFonts w:ascii="Times New Roman" w:hAnsi="Times New Roman"/>
          <w:sz w:val="28"/>
          <w:szCs w:val="28"/>
        </w:rPr>
        <w:lastRenderedPageBreak/>
        <w:t>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0" w:history="1">
        <w:r w:rsidRPr="002E3630">
          <w:rPr>
            <w:rFonts w:ascii="Times New Roman" w:hAnsi="Times New Roman"/>
            <w:sz w:val="28"/>
            <w:szCs w:val="28"/>
          </w:rPr>
          <w:t>перечень</w:t>
        </w:r>
      </w:hyperlink>
      <w:r w:rsidRPr="002E3630">
        <w:rPr>
          <w:rFonts w:ascii="Times New Roman" w:hAnsi="Times New Roman"/>
          <w:sz w:val="28"/>
          <w:szCs w:val="28"/>
        </w:rPr>
        <w:t>, утвержденный Советом директоров Центрального банка Российской Федерации;</w:t>
      </w:r>
    </w:p>
    <w:p w:rsidR="0032247F" w:rsidRPr="002E3630" w:rsidRDefault="0032247F" w:rsidP="0032247F">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1" w:history="1">
        <w:r w:rsidRPr="002E3630">
          <w:rPr>
            <w:rFonts w:ascii="Times New Roman" w:hAnsi="Times New Roman"/>
            <w:sz w:val="28"/>
            <w:szCs w:val="28"/>
          </w:rPr>
          <w:t>перечни</w:t>
        </w:r>
      </w:hyperlink>
      <w:r w:rsidRPr="002E3630">
        <w:rPr>
          <w:rFonts w:ascii="Times New Roman" w:hAnsi="Times New Roman"/>
          <w:sz w:val="28"/>
          <w:szCs w:val="28"/>
        </w:rPr>
        <w:t>, утвержденные федеральными государственными органами;</w:t>
      </w:r>
    </w:p>
    <w:p w:rsidR="0032247F" w:rsidRPr="002E3630" w:rsidRDefault="0032247F" w:rsidP="0032247F">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Pr>
          <w:rFonts w:ascii="Times New Roman" w:hAnsi="Times New Roman"/>
          <w:sz w:val="28"/>
          <w:szCs w:val="28"/>
        </w:rPr>
        <w:t>;</w:t>
      </w:r>
    </w:p>
    <w:p w:rsidR="0032247F" w:rsidRPr="002E3630" w:rsidRDefault="0032247F" w:rsidP="0032247F">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8) должности финансового уполномоченного, руководителя службы обеспечения деятельности финансового уполномоченного;</w:t>
      </w:r>
    </w:p>
    <w:p w:rsidR="0032247F" w:rsidRPr="002E3630" w:rsidRDefault="0032247F" w:rsidP="0032247F">
      <w:pPr>
        <w:pStyle w:val="aa"/>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9) иных должностей в соответствии с законодательством Российской Федерации.</w:t>
      </w:r>
    </w:p>
    <w:p w:rsidR="0032247F" w:rsidRPr="002E3630" w:rsidRDefault="0032247F" w:rsidP="0032247F">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2" w:history="1">
        <w:r w:rsidRPr="002E3630">
          <w:rPr>
            <w:rFonts w:ascii="Times New Roman" w:hAnsi="Times New Roman"/>
            <w:sz w:val="28"/>
            <w:szCs w:val="28"/>
          </w:rPr>
          <w:t>перечнем</w:t>
        </w:r>
      </w:hyperlink>
      <w:r w:rsidRPr="002E3630">
        <w:rPr>
          <w:rFonts w:ascii="Times New Roman" w:hAnsi="Times New Roman"/>
          <w:sz w:val="28"/>
          <w:szCs w:val="28"/>
        </w:rPr>
        <w:t xml:space="preserve">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Обязательность представления сведений</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lastRenderedPageBreak/>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Сроки представления сведений</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Служащие (работники) представляют сведения ежегодно в следующие сроки:</w:t>
      </w:r>
    </w:p>
    <w:p w:rsidR="0032247F" w:rsidRPr="002E3630" w:rsidRDefault="0032247F" w:rsidP="0032247F">
      <w:pPr>
        <w:pStyle w:val="aa"/>
        <w:numPr>
          <w:ilvl w:val="0"/>
          <w:numId w:val="5"/>
        </w:numPr>
        <w:tabs>
          <w:tab w:val="left" w:pos="567"/>
        </w:tabs>
        <w:ind w:left="0" w:firstLine="567"/>
        <w:rPr>
          <w:rFonts w:ascii="Times New Roman" w:hAnsi="Times New Roman"/>
          <w:sz w:val="28"/>
          <w:szCs w:val="28"/>
        </w:rPr>
      </w:pPr>
      <w:r w:rsidRPr="002E3630">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32247F" w:rsidRPr="002E3630" w:rsidRDefault="0032247F" w:rsidP="0032247F">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 др.).</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пункте 5 настоящих Методический рекомендаций.</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Лица, в отношении которых представляются сведения</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Сведения представляются отдельно:</w:t>
      </w: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t>1) в отношении служащего (работника),</w:t>
      </w: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t>2) в отношении его супруги (супруга),</w:t>
      </w: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t>3) в отношении каждого несовершеннолетнего ребенка служащего (работника).</w:t>
      </w: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lastRenderedPageBreak/>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b/>
          <w:sz w:val="28"/>
          <w:szCs w:val="28"/>
        </w:rPr>
        <w:t>Отчетный период и отчетная дата представления сведений</w:t>
      </w:r>
      <w:r w:rsidRPr="002E3630">
        <w:rPr>
          <w:rFonts w:ascii="Times New Roman" w:hAnsi="Times New Roman"/>
          <w:sz w:val="28"/>
          <w:szCs w:val="28"/>
        </w:rPr>
        <w:t>, установленные для граждан и служащих (работников), различны:</w:t>
      </w:r>
    </w:p>
    <w:p w:rsidR="0032247F" w:rsidRPr="002E3630" w:rsidRDefault="0032247F" w:rsidP="0032247F">
      <w:pPr>
        <w:pStyle w:val="aa"/>
        <w:numPr>
          <w:ilvl w:val="0"/>
          <w:numId w:val="6"/>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гражданин представляет:</w:t>
      </w:r>
    </w:p>
    <w:p w:rsidR="0032247F" w:rsidRPr="002E3630" w:rsidRDefault="0032247F" w:rsidP="0032247F">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Pr>
          <w:rFonts w:ascii="Times New Roman" w:hAnsi="Times New Roman"/>
          <w:sz w:val="28"/>
          <w:szCs w:val="28"/>
        </w:rPr>
        <w:t>,</w:t>
      </w:r>
      <w:r w:rsidRPr="000D57F7">
        <w:rPr>
          <w:rFonts w:ascii="Times New Roman" w:hAnsi="Times New Roman"/>
          <w:sz w:val="28"/>
          <w:szCs w:val="28"/>
        </w:rPr>
        <w:t xml:space="preserve"> </w:t>
      </w:r>
      <w:r w:rsidRPr="002E3630">
        <w:rPr>
          <w:rFonts w:ascii="Times New Roman" w:hAnsi="Times New Roman"/>
          <w:sz w:val="28"/>
          <w:szCs w:val="28"/>
        </w:rPr>
        <w:t>предшествующий году подачи документов</w:t>
      </w:r>
      <w:r>
        <w:rPr>
          <w:rFonts w:ascii="Times New Roman" w:hAnsi="Times New Roman"/>
          <w:sz w:val="28"/>
          <w:szCs w:val="28"/>
        </w:rPr>
        <w:t xml:space="preserve"> </w:t>
      </w:r>
      <w:r w:rsidRPr="002E3630">
        <w:rPr>
          <w:rFonts w:ascii="Times New Roman" w:hAnsi="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w:t>
      </w:r>
    </w:p>
    <w:p w:rsidR="0032247F" w:rsidRPr="002E3630" w:rsidRDefault="0032247F" w:rsidP="0032247F">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32247F" w:rsidRPr="002E3630" w:rsidRDefault="0032247F" w:rsidP="0032247F">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служащий (работник) представляет ежегодно:</w:t>
      </w:r>
    </w:p>
    <w:p w:rsidR="0032247F" w:rsidRPr="002E3630" w:rsidRDefault="0032247F" w:rsidP="0032247F">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Pr>
          <w:rFonts w:ascii="Times New Roman" w:hAnsi="Times New Roman"/>
          <w:sz w:val="28"/>
          <w:szCs w:val="28"/>
        </w:rPr>
        <w:t>,</w:t>
      </w:r>
      <w:r w:rsidRPr="004E1358">
        <w:rPr>
          <w:rFonts w:ascii="Times New Roman" w:hAnsi="Times New Roman"/>
          <w:sz w:val="28"/>
          <w:szCs w:val="28"/>
        </w:rPr>
        <w:t xml:space="preserve"> </w:t>
      </w:r>
      <w:r w:rsidRPr="002E3630">
        <w:rPr>
          <w:rFonts w:ascii="Times New Roman" w:hAnsi="Times New Roman"/>
          <w:sz w:val="28"/>
          <w:szCs w:val="28"/>
        </w:rPr>
        <w:t>предшествующий году представления сведений</w:t>
      </w:r>
      <w:r>
        <w:rPr>
          <w:rFonts w:ascii="Times New Roman" w:hAnsi="Times New Roman"/>
          <w:sz w:val="28"/>
          <w:szCs w:val="28"/>
        </w:rPr>
        <w:t xml:space="preserve"> </w:t>
      </w:r>
      <w:r w:rsidRPr="002E3630">
        <w:rPr>
          <w:rFonts w:ascii="Times New Roman" w:hAnsi="Times New Roman"/>
          <w:sz w:val="28"/>
          <w:szCs w:val="28"/>
        </w:rPr>
        <w:t xml:space="preserve">(с 1 января по 31 декабря),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w:t>
      </w:r>
    </w:p>
    <w:p w:rsidR="0032247F" w:rsidRPr="002E3630" w:rsidRDefault="0032247F" w:rsidP="0032247F">
      <w:pPr>
        <w:tabs>
          <w:tab w:val="left" w:pos="567"/>
          <w:tab w:val="left" w:pos="1276"/>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32247F" w:rsidRPr="002E3630" w:rsidRDefault="0032247F" w:rsidP="0032247F">
      <w:pPr>
        <w:pStyle w:val="aa"/>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Pr="000D57F7">
        <w:rPr>
          <w:rFonts w:ascii="Times New Roman" w:hAnsi="Times New Roman"/>
          <w:sz w:val="28"/>
          <w:szCs w:val="28"/>
        </w:rPr>
        <w:t xml:space="preserve"> </w:t>
      </w:r>
      <w:r w:rsidRPr="002E3630">
        <w:rPr>
          <w:rFonts w:ascii="Times New Roman" w:hAnsi="Times New Roman"/>
          <w:sz w:val="28"/>
          <w:szCs w:val="28"/>
        </w:rPr>
        <w:t>предшествующий году назначения</w:t>
      </w:r>
      <w:r>
        <w:rPr>
          <w:rFonts w:ascii="Times New Roman" w:hAnsi="Times New Roman"/>
          <w:sz w:val="28"/>
          <w:szCs w:val="28"/>
        </w:rPr>
        <w:t xml:space="preserve"> </w:t>
      </w:r>
      <w:r w:rsidRPr="002E3630">
        <w:rPr>
          <w:rFonts w:ascii="Times New Roman" w:hAnsi="Times New Roman"/>
          <w:sz w:val="28"/>
          <w:szCs w:val="28"/>
        </w:rPr>
        <w:t>(с 1 января по 31 декабря)</w:t>
      </w:r>
      <w:r>
        <w:rPr>
          <w:rFonts w:ascii="Times New Roman" w:hAnsi="Times New Roman"/>
          <w:sz w:val="28"/>
          <w:szCs w:val="28"/>
        </w:rPr>
        <w:t>,</w:t>
      </w:r>
      <w:r w:rsidRPr="002E3630">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Pr>
          <w:rFonts w:ascii="Times New Roman" w:hAnsi="Times New Roman"/>
          <w:sz w:val="28"/>
          <w:szCs w:val="28"/>
        </w:rPr>
        <w:t>указанного</w:t>
      </w:r>
      <w:r w:rsidRPr="002E3630">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32247F" w:rsidRDefault="0032247F" w:rsidP="0032247F">
      <w:pPr>
        <w:tabs>
          <w:tab w:val="left" w:pos="567"/>
          <w:tab w:val="left" w:pos="1276"/>
        </w:tabs>
        <w:ind w:firstLine="567"/>
        <w:rPr>
          <w:rFonts w:ascii="Times New Roman" w:hAnsi="Times New Roman"/>
          <w:b/>
          <w:sz w:val="28"/>
          <w:szCs w:val="28"/>
        </w:rPr>
      </w:pPr>
    </w:p>
    <w:p w:rsidR="0032247F" w:rsidRPr="002E3630" w:rsidRDefault="0032247F" w:rsidP="0032247F">
      <w:pPr>
        <w:tabs>
          <w:tab w:val="left" w:pos="567"/>
          <w:tab w:val="left" w:pos="1276"/>
        </w:tabs>
        <w:ind w:firstLine="567"/>
        <w:rPr>
          <w:rFonts w:ascii="Times New Roman" w:hAnsi="Times New Roman"/>
          <w:b/>
          <w:sz w:val="28"/>
          <w:szCs w:val="28"/>
        </w:rPr>
      </w:pPr>
      <w:r w:rsidRPr="002E3630">
        <w:rPr>
          <w:rFonts w:ascii="Times New Roman" w:hAnsi="Times New Roman"/>
          <w:b/>
          <w:sz w:val="28"/>
          <w:szCs w:val="28"/>
        </w:rPr>
        <w:lastRenderedPageBreak/>
        <w:t>Замещение конкретной должности на отчетную дату как основание для представления сведений</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должен представить сведения, если по состоянию на 31 декабря отчетного года:</w:t>
      </w:r>
    </w:p>
    <w:p w:rsidR="0032247F" w:rsidRPr="002E3630" w:rsidRDefault="0032247F" w:rsidP="0032247F">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замещаемая им должность была включена в соответствующий перечень должностей, а сам служащий (работник) замещал указанную должность;</w:t>
      </w:r>
    </w:p>
    <w:p w:rsidR="0032247F" w:rsidRPr="002E3630" w:rsidRDefault="0032247F" w:rsidP="0032247F">
      <w:pPr>
        <w:pStyle w:val="aa"/>
        <w:numPr>
          <w:ilvl w:val="0"/>
          <w:numId w:val="7"/>
        </w:numPr>
        <w:tabs>
          <w:tab w:val="left" w:pos="567"/>
        </w:tabs>
        <w:ind w:left="0" w:firstLine="567"/>
        <w:rPr>
          <w:rFonts w:ascii="Times New Roman" w:hAnsi="Times New Roman"/>
          <w:sz w:val="28"/>
          <w:szCs w:val="28"/>
        </w:rPr>
      </w:pPr>
      <w:r w:rsidRPr="002E3630">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Перевод служащего в другой государственный орган в период с 1 января по 1(30) апреля 2019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2018 г.</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Pr>
          <w:rFonts w:ascii="Times New Roman" w:hAnsi="Times New Roman"/>
          <w:sz w:val="28"/>
          <w:szCs w:val="28"/>
        </w:rPr>
        <w:t xml:space="preserve">Представление сведений в </w:t>
      </w:r>
      <w:r w:rsidRPr="002E3630">
        <w:rPr>
          <w:rFonts w:ascii="Times New Roman" w:hAnsi="Times New Roman"/>
          <w:sz w:val="28"/>
          <w:szCs w:val="28"/>
        </w:rPr>
        <w:t>случае увольнения служащего (работника) в период с 1 января по 1(30) апреля 2019 г.</w:t>
      </w:r>
      <w:r w:rsidRPr="000C7694">
        <w:rPr>
          <w:rFonts w:ascii="Times New Roman" w:hAnsi="Times New Roman"/>
          <w:sz w:val="28"/>
          <w:szCs w:val="28"/>
        </w:rPr>
        <w:t xml:space="preserve"> </w:t>
      </w:r>
      <w:r w:rsidRPr="002E3630">
        <w:rPr>
          <w:rFonts w:ascii="Times New Roman" w:hAnsi="Times New Roman"/>
          <w:sz w:val="28"/>
          <w:szCs w:val="28"/>
        </w:rPr>
        <w:t>в соответствующее структурное подразделение государственного органа, в котором он замещал должность 31 декабря 2018 г.</w:t>
      </w:r>
      <w:r>
        <w:rPr>
          <w:rFonts w:ascii="Times New Roman" w:hAnsi="Times New Roman"/>
          <w:sz w:val="28"/>
          <w:szCs w:val="28"/>
        </w:rPr>
        <w:t>, не является нарушением.</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32247F" w:rsidRPr="002E3630" w:rsidRDefault="0032247F" w:rsidP="0032247F">
      <w:pPr>
        <w:tabs>
          <w:tab w:val="left" w:pos="567"/>
        </w:tabs>
        <w:autoSpaceDE w:val="0"/>
        <w:autoSpaceDN w:val="0"/>
        <w:adjustRightInd w:val="0"/>
        <w:ind w:firstLine="567"/>
        <w:rPr>
          <w:rFonts w:ascii="Times New Roman" w:hAnsi="Times New Roman"/>
          <w:sz w:val="28"/>
          <w:szCs w:val="28"/>
        </w:rPr>
      </w:pPr>
      <w:r w:rsidRPr="002E3630">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Определение круга лиц (членов семьи), в отношении которых необходимо представить сведения</w:t>
      </w:r>
    </w:p>
    <w:p w:rsidR="0032247F" w:rsidRPr="002E3630" w:rsidRDefault="0032247F" w:rsidP="0032247F">
      <w:pPr>
        <w:pStyle w:val="aa"/>
        <w:numPr>
          <w:ilvl w:val="0"/>
          <w:numId w:val="1"/>
        </w:numPr>
        <w:tabs>
          <w:tab w:val="left" w:pos="567"/>
          <w:tab w:val="left" w:pos="1276"/>
        </w:tabs>
        <w:ind w:left="0" w:firstLine="567"/>
        <w:rPr>
          <w:rFonts w:ascii="Times New Roman" w:hAnsi="Times New Roman"/>
          <w:sz w:val="28"/>
          <w:szCs w:val="28"/>
        </w:rPr>
      </w:pPr>
      <w:r w:rsidRPr="002E3630">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32247F" w:rsidRPr="002E3630" w:rsidRDefault="0032247F" w:rsidP="0032247F">
      <w:pPr>
        <w:tabs>
          <w:tab w:val="left" w:pos="567"/>
        </w:tabs>
        <w:ind w:firstLine="567"/>
        <w:rPr>
          <w:rFonts w:ascii="Times New Roman" w:hAnsi="Times New Roman"/>
          <w:b/>
          <w:sz w:val="28"/>
          <w:szCs w:val="28"/>
        </w:rPr>
      </w:pPr>
      <w:r w:rsidRPr="002E3630">
        <w:rPr>
          <w:rFonts w:ascii="Times New Roman" w:hAnsi="Times New Roman"/>
          <w:b/>
          <w:sz w:val="28"/>
          <w:szCs w:val="28"/>
        </w:rPr>
        <w:t>Супруги</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w:t>
      </w:r>
      <w:r w:rsidRPr="002E3630">
        <w:rPr>
          <w:rFonts w:ascii="Times New Roman" w:hAnsi="Times New Roman"/>
          <w:sz w:val="28"/>
          <w:szCs w:val="28"/>
        </w:rPr>
        <w:lastRenderedPageBreak/>
        <w:t xml:space="preserve">прекращения брака при его расторжении» Семейного кодекса Российской Федерации. </w:t>
      </w:r>
    </w:p>
    <w:p w:rsidR="0032247F" w:rsidRPr="002E3630" w:rsidRDefault="0032247F" w:rsidP="0032247F">
      <w:pPr>
        <w:pStyle w:val="aa"/>
        <w:numPr>
          <w:ilvl w:val="0"/>
          <w:numId w:val="1"/>
        </w:numPr>
        <w:tabs>
          <w:tab w:val="left" w:pos="567"/>
          <w:tab w:val="left" w:pos="1134"/>
        </w:tabs>
        <w:ind w:left="0" w:firstLine="567"/>
        <w:rPr>
          <w:rFonts w:ascii="Times New Roman" w:hAnsi="Times New Roman"/>
          <w:sz w:val="28"/>
          <w:szCs w:val="28"/>
        </w:rPr>
      </w:pPr>
      <w:r w:rsidRPr="002E3630">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32247F" w:rsidRPr="002E3630" w:rsidRDefault="0032247F" w:rsidP="0032247F">
      <w:pPr>
        <w:tabs>
          <w:tab w:val="left" w:pos="567"/>
        </w:tabs>
        <w:ind w:firstLine="567"/>
        <w:rPr>
          <w:rFonts w:ascii="Times New Roman" w:hAnsi="Times New Roman"/>
          <w:sz w:val="28"/>
          <w:szCs w:val="28"/>
        </w:rPr>
      </w:pPr>
      <w:r w:rsidRPr="002E3630">
        <w:rPr>
          <w:rFonts w:ascii="Times New Roman" w:hAnsi="Times New Roman"/>
          <w:sz w:val="28"/>
          <w:szCs w:val="28"/>
        </w:rPr>
        <w:t>Перечень ситуаций и рекомендуемые действия (таблица № 1):</w:t>
      </w:r>
    </w:p>
    <w:p w:rsidR="0032247F" w:rsidRPr="00E00F6B" w:rsidRDefault="0032247F" w:rsidP="0032247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060"/>
      </w:tblGrid>
      <w:tr w:rsidR="0032247F" w:rsidRPr="00E00F6B" w:rsidTr="00A023F1">
        <w:tc>
          <w:tcPr>
            <w:tcW w:w="9462" w:type="dxa"/>
            <w:gridSpan w:val="2"/>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w:t>
            </w:r>
            <w:r w:rsidRPr="00E00F6B">
              <w:rPr>
                <w:rFonts w:ascii="Times New Roman" w:hAnsi="Times New Roman"/>
                <w:sz w:val="28"/>
                <w:szCs w:val="28"/>
              </w:rPr>
              <w:br/>
              <w:t xml:space="preserve">(за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32247F" w:rsidRPr="00E00F6B" w:rsidTr="00A023F1">
        <w:tc>
          <w:tcPr>
            <w:tcW w:w="3402" w:type="dxa"/>
            <w:shd w:val="clear" w:color="auto" w:fill="auto"/>
          </w:tcPr>
          <w:p w:rsidR="0032247F" w:rsidRPr="00E00F6B" w:rsidRDefault="0032247F" w:rsidP="00A023F1">
            <w:pPr>
              <w:ind w:firstLine="0"/>
              <w:jc w:val="left"/>
              <w:rPr>
                <w:rFonts w:ascii="Times New Roman" w:hAnsi="Times New Roman"/>
                <w:sz w:val="28"/>
                <w:szCs w:val="28"/>
              </w:rPr>
            </w:pPr>
            <w:r w:rsidRPr="00E00F6B">
              <w:rPr>
                <w:rFonts w:ascii="Times New Roman" w:hAnsi="Times New Roman"/>
                <w:sz w:val="28"/>
                <w:szCs w:val="28"/>
              </w:rPr>
              <w:t xml:space="preserve">Брак заключен в органах записи актов гражданского состояния (далее – ЗАГС) в ноябре </w:t>
            </w:r>
            <w:r>
              <w:rPr>
                <w:rFonts w:ascii="Times New Roman" w:hAnsi="Times New Roman"/>
                <w:sz w:val="28"/>
                <w:szCs w:val="28"/>
              </w:rPr>
              <w:t>2018</w:t>
            </w:r>
            <w:r w:rsidRPr="00E00F6B">
              <w:rPr>
                <w:rFonts w:ascii="Times New Roman" w:hAnsi="Times New Roman"/>
                <w:sz w:val="28"/>
                <w:szCs w:val="28"/>
              </w:rPr>
              <w:t xml:space="preserve"> года</w:t>
            </w:r>
          </w:p>
        </w:tc>
        <w:tc>
          <w:tcPr>
            <w:tcW w:w="6060"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состоял в браке</w:t>
            </w:r>
          </w:p>
        </w:tc>
      </w:tr>
      <w:tr w:rsidR="0032247F" w:rsidRPr="00E00F6B" w:rsidTr="00A023F1">
        <w:tc>
          <w:tcPr>
            <w:tcW w:w="3402"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Брак заключен в ЗАГСе в марте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 </w:t>
            </w:r>
          </w:p>
        </w:tc>
      </w:tr>
      <w:tr w:rsidR="0032247F" w:rsidRPr="00E00F6B" w:rsidTr="00A023F1">
        <w:tc>
          <w:tcPr>
            <w:tcW w:w="9462" w:type="dxa"/>
            <w:gridSpan w:val="2"/>
            <w:shd w:val="clear" w:color="auto" w:fill="auto"/>
          </w:tcPr>
          <w:p w:rsidR="0032247F" w:rsidRPr="00E00F6B" w:rsidRDefault="0032247F" w:rsidP="00A023F1">
            <w:pPr>
              <w:ind w:left="34"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32247F" w:rsidRPr="00E00F6B" w:rsidTr="00A023F1">
        <w:trPr>
          <w:trHeight w:val="660"/>
        </w:trPr>
        <w:tc>
          <w:tcPr>
            <w:tcW w:w="3402" w:type="dxa"/>
            <w:shd w:val="clear" w:color="auto" w:fill="auto"/>
          </w:tcPr>
          <w:p w:rsidR="0032247F" w:rsidRPr="00E00F6B" w:rsidRDefault="0032247F" w:rsidP="00A023F1">
            <w:pPr>
              <w:ind w:left="34" w:firstLine="0"/>
              <w:rPr>
                <w:rFonts w:ascii="Times New Roman" w:hAnsi="Times New Roman"/>
                <w:sz w:val="28"/>
                <w:szCs w:val="28"/>
              </w:rPr>
            </w:pPr>
            <w:r w:rsidRPr="00E00F6B">
              <w:rPr>
                <w:rFonts w:ascii="Times New Roman" w:hAnsi="Times New Roman"/>
                <w:sz w:val="28"/>
                <w:szCs w:val="28"/>
              </w:rPr>
              <w:t xml:space="preserve">Брак заключен 1 февраля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32247F" w:rsidRPr="00E00F6B" w:rsidRDefault="0032247F" w:rsidP="00A023F1">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состоял в браке</w:t>
            </w:r>
          </w:p>
        </w:tc>
      </w:tr>
      <w:tr w:rsidR="0032247F" w:rsidRPr="00E00F6B" w:rsidTr="00A023F1">
        <w:trPr>
          <w:trHeight w:val="660"/>
        </w:trPr>
        <w:tc>
          <w:tcPr>
            <w:tcW w:w="3402" w:type="dxa"/>
            <w:shd w:val="clear" w:color="auto" w:fill="auto"/>
          </w:tcPr>
          <w:p w:rsidR="0032247F" w:rsidRPr="00E00F6B" w:rsidRDefault="0032247F" w:rsidP="00A023F1">
            <w:pPr>
              <w:ind w:left="34" w:firstLine="0"/>
              <w:rPr>
                <w:rFonts w:ascii="Times New Roman" w:hAnsi="Times New Roman"/>
                <w:sz w:val="28"/>
                <w:szCs w:val="28"/>
              </w:rPr>
            </w:pPr>
            <w:r w:rsidRPr="00E00F6B">
              <w:rPr>
                <w:rFonts w:ascii="Times New Roman" w:hAnsi="Times New Roman"/>
                <w:sz w:val="28"/>
                <w:szCs w:val="28"/>
              </w:rPr>
              <w:t xml:space="preserve">Брак заключен 2 августа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shd w:val="clear" w:color="auto" w:fill="auto"/>
          </w:tcPr>
          <w:p w:rsidR="0032247F" w:rsidRPr="00E00F6B" w:rsidRDefault="0032247F" w:rsidP="00A023F1">
            <w:pPr>
              <w:ind w:left="34" w:firstLine="0"/>
              <w:rPr>
                <w:rFonts w:ascii="Times New Roman" w:hAnsi="Times New Roman"/>
                <w:sz w:val="28"/>
                <w:szCs w:val="28"/>
              </w:rPr>
            </w:pPr>
            <w:r w:rsidRPr="00E00F6B">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гражданин еще не вступил в брак</w:t>
            </w:r>
          </w:p>
        </w:tc>
      </w:tr>
    </w:tbl>
    <w:p w:rsidR="0032247F" w:rsidRPr="00E00F6B" w:rsidRDefault="0032247F" w:rsidP="0032247F">
      <w:pPr>
        <w:pStyle w:val="aa"/>
        <w:tabs>
          <w:tab w:val="left" w:pos="1134"/>
        </w:tabs>
        <w:ind w:left="709" w:firstLine="851"/>
        <w:rPr>
          <w:rFonts w:ascii="Times New Roman" w:hAnsi="Times New Roman"/>
          <w:sz w:val="28"/>
          <w:szCs w:val="28"/>
        </w:rPr>
      </w:pPr>
    </w:p>
    <w:p w:rsidR="0032247F" w:rsidRPr="00E00F6B" w:rsidRDefault="0032247F" w:rsidP="0032247F">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Pr>
          <w:rFonts w:ascii="Times New Roman" w:hAnsi="Times New Roman"/>
          <w:sz w:val="28"/>
          <w:szCs w:val="28"/>
        </w:rPr>
        <w:t xml:space="preserve"> </w:t>
      </w:r>
      <w:r w:rsidRPr="00E00F6B">
        <w:rPr>
          <w:rFonts w:ascii="Times New Roman" w:hAnsi="Times New Roman"/>
          <w:sz w:val="28"/>
          <w:szCs w:val="28"/>
        </w:rPr>
        <w:t>(а не в день принятия такого решения).</w:t>
      </w:r>
    </w:p>
    <w:p w:rsidR="0032247F" w:rsidRPr="00E00F6B" w:rsidRDefault="0032247F" w:rsidP="0032247F">
      <w:pPr>
        <w:tabs>
          <w:tab w:val="left" w:pos="567"/>
        </w:tabs>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2)</w:t>
      </w:r>
    </w:p>
    <w:p w:rsidR="0032247F" w:rsidRPr="00E00F6B" w:rsidRDefault="0032247F" w:rsidP="0032247F">
      <w:pPr>
        <w:ind w:firstLine="851"/>
        <w:rPr>
          <w:rFonts w:ascii="Times New Roman" w:hAnsi="Times New Roman"/>
          <w:sz w:val="28"/>
          <w:szCs w:val="28"/>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6060"/>
      </w:tblGrid>
      <w:tr w:rsidR="0032247F" w:rsidRPr="00E00F6B" w:rsidTr="00A023F1">
        <w:trPr>
          <w:trHeight w:val="435"/>
        </w:trPr>
        <w:tc>
          <w:tcPr>
            <w:tcW w:w="9462" w:type="dxa"/>
            <w:gridSpan w:val="2"/>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в ноябре </w:t>
            </w:r>
            <w:r>
              <w:rPr>
                <w:rFonts w:ascii="Times New Roman" w:hAnsi="Times New Roman"/>
                <w:sz w:val="28"/>
                <w:szCs w:val="28"/>
              </w:rPr>
              <w:t>2018</w:t>
            </w:r>
            <w:r w:rsidRPr="00E00F6B">
              <w:rPr>
                <w:rFonts w:ascii="Times New Roman" w:hAnsi="Times New Roman"/>
                <w:sz w:val="28"/>
                <w:szCs w:val="28"/>
              </w:rPr>
              <w:t> года</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не состоял в браке</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w:t>
            </w:r>
            <w:r w:rsidRPr="00E00F6B">
              <w:rPr>
                <w:rFonts w:ascii="Times New Roman" w:hAnsi="Times New Roman"/>
                <w:sz w:val="28"/>
                <w:szCs w:val="28"/>
              </w:rPr>
              <w:lastRenderedPageBreak/>
              <w:t xml:space="preserve">принято судом 12 декабря </w:t>
            </w:r>
            <w:r>
              <w:rPr>
                <w:rFonts w:ascii="Times New Roman" w:hAnsi="Times New Roman"/>
                <w:sz w:val="28"/>
                <w:szCs w:val="28"/>
              </w:rPr>
              <w:t>2018</w:t>
            </w:r>
            <w:r w:rsidRPr="00E00F6B">
              <w:rPr>
                <w:rFonts w:ascii="Times New Roman" w:hAnsi="Times New Roman"/>
                <w:sz w:val="28"/>
                <w:szCs w:val="28"/>
              </w:rPr>
              <w:t xml:space="preserve"> года и вступило в законную силу 12 января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бывшей супруги представляются, поскольку решение о </w:t>
            </w:r>
            <w:r w:rsidRPr="00E00F6B">
              <w:rPr>
                <w:rFonts w:ascii="Times New Roman" w:hAnsi="Times New Roman"/>
                <w:sz w:val="28"/>
                <w:szCs w:val="28"/>
              </w:rPr>
              <w:lastRenderedPageBreak/>
              <w:t xml:space="preserve">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служащий (работник) считался состоявшим в браке</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 xml:space="preserve">Брак был расторгнут в ЗАГСе в марте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сведения в отношении бывшей супруги представляются</w:t>
            </w:r>
            <w:r>
              <w:rPr>
                <w:rFonts w:ascii="Times New Roman" w:hAnsi="Times New Roman"/>
                <w:sz w:val="28"/>
                <w:szCs w:val="28"/>
              </w:rPr>
              <w:t>,</w:t>
            </w:r>
            <w:r w:rsidRPr="00E00F6B">
              <w:rPr>
                <w:rFonts w:ascii="Times New Roman" w:hAnsi="Times New Roman"/>
                <w:sz w:val="28"/>
                <w:szCs w:val="28"/>
              </w:rPr>
              <w:t xml:space="preserve">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xml:space="preserve"> года) служащий (работник) состоял в браке</w:t>
            </w:r>
          </w:p>
        </w:tc>
      </w:tr>
      <w:tr w:rsidR="0032247F" w:rsidRPr="00E00F6B" w:rsidTr="00A023F1">
        <w:trPr>
          <w:trHeight w:val="435"/>
        </w:trPr>
        <w:tc>
          <w:tcPr>
            <w:tcW w:w="9462" w:type="dxa"/>
            <w:gridSpan w:val="2"/>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Пример: гражданин в сентябре </w:t>
            </w:r>
            <w:r>
              <w:rPr>
                <w:rFonts w:ascii="Times New Roman" w:hAnsi="Times New Roman"/>
                <w:sz w:val="28"/>
                <w:szCs w:val="28"/>
              </w:rPr>
              <w:t>2019</w:t>
            </w:r>
            <w:r w:rsidRPr="00E00F6B">
              <w:rPr>
                <w:rFonts w:ascii="Times New Roman" w:hAnsi="Times New Roman"/>
                <w:sz w:val="28"/>
                <w:szCs w:val="28"/>
              </w:rPr>
              <w:t xml:space="preserve"> года представляет сведения в связи с подачей документов для назначения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1 июля </w:t>
            </w:r>
            <w:r>
              <w:rPr>
                <w:rFonts w:ascii="Times New Roman" w:hAnsi="Times New Roman"/>
                <w:sz w:val="28"/>
                <w:szCs w:val="28"/>
              </w:rPr>
              <w:t>2019</w:t>
            </w:r>
            <w:r w:rsidRPr="00E00F6B">
              <w:rPr>
                <w:rFonts w:ascii="Times New Roman" w:hAnsi="Times New Roman"/>
                <w:sz w:val="28"/>
                <w:szCs w:val="28"/>
              </w:rPr>
              <w:t xml:space="preserve"> года</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не состоял в браке</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Брак был расторгнут в ЗАГСе 2 августа </w:t>
            </w:r>
            <w:r>
              <w:rPr>
                <w:rFonts w:ascii="Times New Roman" w:hAnsi="Times New Roman"/>
                <w:sz w:val="28"/>
                <w:szCs w:val="28"/>
              </w:rPr>
              <w:t>2019</w:t>
            </w:r>
            <w:r w:rsidRPr="00E00F6B">
              <w:rPr>
                <w:rFonts w:ascii="Times New Roman" w:hAnsi="Times New Roman"/>
                <w:sz w:val="28"/>
                <w:szCs w:val="28"/>
              </w:rPr>
              <w:t xml:space="preserve"> года </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состоял в браке</w:t>
            </w:r>
          </w:p>
        </w:tc>
      </w:tr>
      <w:tr w:rsidR="0032247F" w:rsidRPr="00E00F6B" w:rsidTr="00A023F1">
        <w:trPr>
          <w:trHeight w:val="435"/>
        </w:trPr>
        <w:tc>
          <w:tcPr>
            <w:tcW w:w="340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Окончательное решение о расторжении брака было принято судом 4 июля </w:t>
            </w:r>
            <w:r>
              <w:rPr>
                <w:rFonts w:ascii="Times New Roman" w:hAnsi="Times New Roman"/>
                <w:sz w:val="28"/>
                <w:szCs w:val="28"/>
              </w:rPr>
              <w:t>2019</w:t>
            </w:r>
            <w:r w:rsidRPr="00E00F6B">
              <w:rPr>
                <w:rFonts w:ascii="Times New Roman" w:hAnsi="Times New Roman"/>
                <w:sz w:val="28"/>
                <w:szCs w:val="28"/>
              </w:rPr>
              <w:t xml:space="preserve"> года и вступило в законную силу 4 августа </w:t>
            </w:r>
            <w:r>
              <w:rPr>
                <w:rFonts w:ascii="Times New Roman" w:hAnsi="Times New Roman"/>
                <w:sz w:val="28"/>
                <w:szCs w:val="28"/>
              </w:rPr>
              <w:t>2019</w:t>
            </w:r>
            <w:r w:rsidRPr="00E00F6B">
              <w:rPr>
                <w:rFonts w:ascii="Times New Roman" w:hAnsi="Times New Roman"/>
                <w:sz w:val="28"/>
                <w:szCs w:val="28"/>
              </w:rPr>
              <w:t xml:space="preserve"> г.</w:t>
            </w:r>
          </w:p>
        </w:tc>
        <w:tc>
          <w:tcPr>
            <w:tcW w:w="606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гражданин считался состоявшим в браке</w:t>
            </w:r>
          </w:p>
        </w:tc>
      </w:tr>
    </w:tbl>
    <w:p w:rsidR="0032247F" w:rsidRPr="00E00F6B" w:rsidRDefault="0032247F" w:rsidP="0032247F">
      <w:pPr>
        <w:ind w:firstLine="567"/>
        <w:rPr>
          <w:rFonts w:ascii="Times New Roman" w:hAnsi="Times New Roman"/>
          <w:b/>
          <w:sz w:val="28"/>
          <w:szCs w:val="28"/>
        </w:rPr>
      </w:pPr>
      <w:r w:rsidRPr="00E00F6B">
        <w:rPr>
          <w:rFonts w:ascii="Times New Roman" w:hAnsi="Times New Roman"/>
          <w:b/>
          <w:sz w:val="28"/>
          <w:szCs w:val="28"/>
        </w:rPr>
        <w:t>Несовершеннолетние дети</w:t>
      </w:r>
    </w:p>
    <w:p w:rsidR="0032247F" w:rsidRPr="00E00F6B" w:rsidRDefault="0032247F" w:rsidP="0032247F">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32247F" w:rsidRPr="00E00F6B" w:rsidRDefault="0032247F" w:rsidP="0032247F">
      <w:pPr>
        <w:pStyle w:val="aa"/>
        <w:numPr>
          <w:ilvl w:val="0"/>
          <w:numId w:val="1"/>
        </w:numPr>
        <w:tabs>
          <w:tab w:val="left" w:pos="1134"/>
        </w:tabs>
        <w:ind w:left="0" w:firstLine="567"/>
        <w:rPr>
          <w:rFonts w:ascii="Times New Roman" w:hAnsi="Times New Roman"/>
          <w:sz w:val="28"/>
          <w:szCs w:val="28"/>
        </w:rPr>
      </w:pPr>
      <w:r w:rsidRPr="00E00F6B">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32247F" w:rsidRDefault="0032247F" w:rsidP="0032247F">
      <w:pPr>
        <w:ind w:firstLine="567"/>
        <w:rPr>
          <w:rFonts w:ascii="Times New Roman" w:hAnsi="Times New Roman"/>
          <w:sz w:val="28"/>
          <w:szCs w:val="28"/>
        </w:rPr>
      </w:pP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Перечень ситуаций и рекомендуемые действия (таблица № 3):</w:t>
      </w:r>
    </w:p>
    <w:p w:rsidR="0032247F" w:rsidRPr="00E00F6B" w:rsidRDefault="0032247F" w:rsidP="0032247F">
      <w:pPr>
        <w:ind w:firstLine="851"/>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6910"/>
      </w:tblGrid>
      <w:tr w:rsidR="0032247F" w:rsidRPr="00E00F6B" w:rsidTr="00A023F1">
        <w:trPr>
          <w:trHeight w:val="435"/>
        </w:trPr>
        <w:tc>
          <w:tcPr>
            <w:tcW w:w="9462" w:type="dxa"/>
            <w:gridSpan w:val="2"/>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Пример: служащий (работник) представляет сведения в </w:t>
            </w:r>
            <w:r>
              <w:rPr>
                <w:rFonts w:ascii="Times New Roman" w:hAnsi="Times New Roman"/>
                <w:sz w:val="28"/>
                <w:szCs w:val="28"/>
              </w:rPr>
              <w:t>2019</w:t>
            </w:r>
            <w:r w:rsidRPr="00E00F6B">
              <w:rPr>
                <w:rFonts w:ascii="Times New Roman" w:hAnsi="Times New Roman"/>
                <w:sz w:val="28"/>
                <w:szCs w:val="28"/>
              </w:rPr>
              <w:t xml:space="preserve"> году (за отчетный </w:t>
            </w:r>
            <w:r>
              <w:rPr>
                <w:rFonts w:ascii="Times New Roman" w:hAnsi="Times New Roman"/>
                <w:sz w:val="28"/>
                <w:szCs w:val="28"/>
              </w:rPr>
              <w:t>2018</w:t>
            </w:r>
            <w:r w:rsidRPr="00E00F6B">
              <w:rPr>
                <w:rFonts w:ascii="Times New Roman" w:hAnsi="Times New Roman"/>
                <w:sz w:val="28"/>
                <w:szCs w:val="28"/>
              </w:rPr>
              <w:t xml:space="preserve"> г.)</w:t>
            </w:r>
          </w:p>
        </w:tc>
      </w:tr>
      <w:tr w:rsidR="0032247F" w:rsidRPr="00E00F6B" w:rsidTr="00A023F1">
        <w:trPr>
          <w:trHeight w:val="435"/>
        </w:trPr>
        <w:tc>
          <w:tcPr>
            <w:tcW w:w="255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Дочери служащего </w:t>
            </w:r>
            <w:r w:rsidRPr="00E00F6B">
              <w:rPr>
                <w:rFonts w:ascii="Times New Roman" w:hAnsi="Times New Roman"/>
                <w:sz w:val="28"/>
                <w:szCs w:val="28"/>
              </w:rPr>
              <w:lastRenderedPageBreak/>
              <w:t xml:space="preserve">(работника) 21 мая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 xml:space="preserve">сведения в отношении дочери не представляются, </w:t>
            </w:r>
            <w:r w:rsidRPr="00E00F6B">
              <w:rPr>
                <w:rFonts w:ascii="Times New Roman" w:hAnsi="Times New Roman"/>
                <w:sz w:val="28"/>
                <w:szCs w:val="28"/>
              </w:rPr>
              <w:lastRenderedPageBreak/>
              <w:t xml:space="preserve">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32247F" w:rsidRPr="00E00F6B" w:rsidTr="00A023F1">
        <w:trPr>
          <w:trHeight w:val="435"/>
        </w:trPr>
        <w:tc>
          <w:tcPr>
            <w:tcW w:w="255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 xml:space="preserve">Дочери служащего (работника) 30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дочери служащего (работника) уже исполнилось 18 лет, она являлась совершеннолетней</w:t>
            </w:r>
          </w:p>
        </w:tc>
      </w:tr>
      <w:tr w:rsidR="0032247F" w:rsidRPr="00E00F6B" w:rsidTr="00A023F1">
        <w:trPr>
          <w:trHeight w:val="435"/>
        </w:trPr>
        <w:tc>
          <w:tcPr>
            <w:tcW w:w="2552"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Дочери служащего (работника) 31 декабря </w:t>
            </w:r>
            <w:r>
              <w:rPr>
                <w:rFonts w:ascii="Times New Roman" w:hAnsi="Times New Roman"/>
                <w:sz w:val="28"/>
                <w:szCs w:val="28"/>
              </w:rPr>
              <w:t>2018</w:t>
            </w:r>
            <w:r w:rsidRPr="00E00F6B">
              <w:rPr>
                <w:rFonts w:ascii="Times New Roman" w:hAnsi="Times New Roman"/>
                <w:sz w:val="28"/>
                <w:szCs w:val="28"/>
              </w:rPr>
              <w:t> года исполнилось 18 лет</w:t>
            </w:r>
          </w:p>
        </w:tc>
        <w:tc>
          <w:tcPr>
            <w:tcW w:w="6910" w:type="dxa"/>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(31 декабря </w:t>
            </w:r>
            <w:r>
              <w:rPr>
                <w:rFonts w:ascii="Times New Roman" w:hAnsi="Times New Roman"/>
                <w:sz w:val="28"/>
                <w:szCs w:val="28"/>
              </w:rPr>
              <w:t>2018</w:t>
            </w:r>
            <w:r w:rsidRPr="00E00F6B">
              <w:rPr>
                <w:rFonts w:ascii="Times New Roman" w:hAnsi="Times New Roman"/>
                <w:sz w:val="28"/>
                <w:szCs w:val="28"/>
              </w:rPr>
              <w:t> года) она еще являлась несовершеннолетней</w:t>
            </w:r>
          </w:p>
        </w:tc>
      </w:tr>
      <w:tr w:rsidR="0032247F" w:rsidRPr="00E00F6B" w:rsidTr="00A023F1">
        <w:trPr>
          <w:trHeight w:val="435"/>
        </w:trPr>
        <w:tc>
          <w:tcPr>
            <w:tcW w:w="9462" w:type="dxa"/>
            <w:gridSpan w:val="2"/>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Пример: гражданин представляет в сентябре </w:t>
            </w:r>
            <w:r>
              <w:rPr>
                <w:rFonts w:ascii="Times New Roman" w:hAnsi="Times New Roman"/>
                <w:sz w:val="28"/>
                <w:szCs w:val="28"/>
              </w:rPr>
              <w:t>2019</w:t>
            </w:r>
            <w:r w:rsidRPr="00E00F6B">
              <w:rPr>
                <w:rFonts w:ascii="Times New Roman" w:hAnsi="Times New Roman"/>
                <w:sz w:val="28"/>
                <w:szCs w:val="28"/>
              </w:rPr>
              <w:t xml:space="preserve"> года сведения в связи с назначением на должность. Отчетной датой является 1 августа </w:t>
            </w:r>
            <w:r>
              <w:rPr>
                <w:rFonts w:ascii="Times New Roman" w:hAnsi="Times New Roman"/>
                <w:sz w:val="28"/>
                <w:szCs w:val="28"/>
              </w:rPr>
              <w:t>2019</w:t>
            </w:r>
            <w:r w:rsidRPr="00E00F6B">
              <w:rPr>
                <w:rFonts w:ascii="Times New Roman" w:hAnsi="Times New Roman"/>
                <w:sz w:val="28"/>
                <w:szCs w:val="28"/>
              </w:rPr>
              <w:t xml:space="preserve"> года</w:t>
            </w:r>
          </w:p>
        </w:tc>
      </w:tr>
      <w:tr w:rsidR="0032247F" w:rsidRPr="00E00F6B" w:rsidTr="00A023F1">
        <w:trPr>
          <w:trHeight w:val="435"/>
        </w:trPr>
        <w:tc>
          <w:tcPr>
            <w:tcW w:w="2552"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Сыну гражданина 5 мая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сыну гражданина уже исполнилось 18 лет</w:t>
            </w:r>
          </w:p>
        </w:tc>
      </w:tr>
      <w:tr w:rsidR="0032247F" w:rsidRPr="00E00F6B" w:rsidTr="00A023F1">
        <w:trPr>
          <w:trHeight w:val="435"/>
        </w:trPr>
        <w:tc>
          <w:tcPr>
            <w:tcW w:w="2552"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Сыну гражданина 1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Pr>
                <w:rFonts w:ascii="Times New Roman" w:hAnsi="Times New Roman"/>
                <w:sz w:val="28"/>
                <w:szCs w:val="28"/>
              </w:rPr>
              <w:t>2019</w:t>
            </w:r>
            <w:r w:rsidRPr="00E00F6B">
              <w:rPr>
                <w:rFonts w:ascii="Times New Roman" w:hAnsi="Times New Roman"/>
                <w:sz w:val="28"/>
                <w:szCs w:val="28"/>
              </w:rPr>
              <w:t xml:space="preserve"> года. Таким образом,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года) он еще являлся несовершеннолетним</w:t>
            </w:r>
          </w:p>
        </w:tc>
      </w:tr>
      <w:tr w:rsidR="0032247F" w:rsidRPr="00E00F6B" w:rsidTr="00A023F1">
        <w:trPr>
          <w:trHeight w:val="435"/>
        </w:trPr>
        <w:tc>
          <w:tcPr>
            <w:tcW w:w="2552"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Сыну гражданина 17 августа </w:t>
            </w:r>
            <w:r>
              <w:rPr>
                <w:rFonts w:ascii="Times New Roman" w:hAnsi="Times New Roman"/>
                <w:sz w:val="28"/>
                <w:szCs w:val="28"/>
              </w:rPr>
              <w:t>2019</w:t>
            </w:r>
            <w:r w:rsidRPr="00E00F6B">
              <w:rPr>
                <w:rFonts w:ascii="Times New Roman" w:hAnsi="Times New Roman"/>
                <w:sz w:val="28"/>
                <w:szCs w:val="28"/>
              </w:rPr>
              <w:t> года исполнилось 18 лет</w:t>
            </w:r>
          </w:p>
        </w:tc>
        <w:tc>
          <w:tcPr>
            <w:tcW w:w="6910" w:type="dxa"/>
          </w:tcPr>
          <w:p w:rsidR="0032247F" w:rsidRDefault="0032247F" w:rsidP="00A023F1">
            <w:pPr>
              <w:ind w:firstLine="0"/>
              <w:rPr>
                <w:rFonts w:ascii="Times New Roman" w:hAnsi="Times New Roman"/>
                <w:sz w:val="28"/>
                <w:szCs w:val="28"/>
              </w:rPr>
            </w:pPr>
            <w:r w:rsidRPr="00E00F6B">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Pr>
                <w:rFonts w:ascii="Times New Roman" w:hAnsi="Times New Roman"/>
                <w:sz w:val="28"/>
                <w:szCs w:val="28"/>
              </w:rPr>
              <w:t>2019</w:t>
            </w:r>
            <w:r w:rsidRPr="00E00F6B">
              <w:rPr>
                <w:rFonts w:ascii="Times New Roman" w:hAnsi="Times New Roman"/>
                <w:sz w:val="28"/>
                <w:szCs w:val="28"/>
              </w:rPr>
              <w:t xml:space="preserve"> года) сын гражданина являлся несовершеннолетним </w:t>
            </w:r>
          </w:p>
        </w:tc>
      </w:tr>
    </w:tbl>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служащим (работником) сведений в отношении несовершеннолетнего ребенка, в случае если </w:t>
      </w:r>
      <w:r w:rsidRPr="00E00F6B">
        <w:rPr>
          <w:rFonts w:ascii="Times New Roman" w:hAnsi="Times New Roman"/>
          <w:sz w:val="28"/>
          <w:szCs w:val="28"/>
        </w:rPr>
        <w:t>служащий (работник) является опекуном (попечителем)</w:t>
      </w:r>
      <w:r>
        <w:rPr>
          <w:rFonts w:ascii="Times New Roman" w:hAnsi="Times New Roman"/>
          <w:sz w:val="28"/>
          <w:szCs w:val="28"/>
        </w:rPr>
        <w:t xml:space="preserve">, </w:t>
      </w:r>
      <w:r w:rsidRPr="00E00F6B">
        <w:rPr>
          <w:rFonts w:ascii="Times New Roman" w:hAnsi="Times New Roman"/>
          <w:sz w:val="28"/>
          <w:szCs w:val="28"/>
        </w:rPr>
        <w:t>его супруга (супруг) является опекуном (попечителем)</w:t>
      </w:r>
      <w:r>
        <w:rPr>
          <w:rFonts w:ascii="Times New Roman" w:hAnsi="Times New Roman"/>
          <w:sz w:val="28"/>
          <w:szCs w:val="28"/>
        </w:rPr>
        <w:t xml:space="preserve"> или его супруга (супруг) является</w:t>
      </w:r>
      <w:r w:rsidRPr="00E00F6B">
        <w:rPr>
          <w:rFonts w:ascii="Times New Roman" w:hAnsi="Times New Roman"/>
          <w:sz w:val="28"/>
          <w:szCs w:val="28"/>
        </w:rPr>
        <w:t xml:space="preserve"> усыновителем </w:t>
      </w:r>
      <w:r>
        <w:rPr>
          <w:rFonts w:ascii="Times New Roman" w:hAnsi="Times New Roman"/>
          <w:sz w:val="28"/>
          <w:szCs w:val="28"/>
        </w:rPr>
        <w:t>такого</w:t>
      </w:r>
      <w:r w:rsidRPr="00E00F6B">
        <w:rPr>
          <w:rFonts w:ascii="Times New Roman" w:hAnsi="Times New Roman"/>
          <w:sz w:val="28"/>
          <w:szCs w:val="28"/>
        </w:rPr>
        <w:t xml:space="preserve"> ребенка</w:t>
      </w:r>
      <w:r>
        <w:rPr>
          <w:rFonts w:ascii="Times New Roman" w:hAnsi="Times New Roman"/>
          <w:sz w:val="28"/>
          <w:szCs w:val="28"/>
        </w:rPr>
        <w:t>, не является нарушением.</w:t>
      </w:r>
    </w:p>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2247F" w:rsidRPr="003E1E1D" w:rsidRDefault="0032247F" w:rsidP="0032247F">
      <w:pPr>
        <w:pStyle w:val="aa"/>
        <w:autoSpaceDE w:val="0"/>
        <w:autoSpaceDN w:val="0"/>
        <w:adjustRightInd w:val="0"/>
        <w:ind w:left="0" w:firstLine="567"/>
        <w:rPr>
          <w:rFonts w:ascii="Times New Roman" w:hAnsi="Times New Roman"/>
          <w:b/>
          <w:sz w:val="28"/>
          <w:szCs w:val="28"/>
        </w:rPr>
      </w:pPr>
      <w:r>
        <w:rPr>
          <w:rFonts w:ascii="Times New Roman" w:hAnsi="Times New Roman"/>
          <w:b/>
          <w:sz w:val="28"/>
          <w:szCs w:val="28"/>
        </w:rPr>
        <w:t>Уточнение представленных сведений</w:t>
      </w:r>
    </w:p>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lastRenderedPageBreak/>
        <w:t xml:space="preserve">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w:t>
      </w:r>
      <w:r w:rsidRPr="001B6BFF">
        <w:rPr>
          <w:rFonts w:ascii="Times New Roman" w:hAnsi="Times New Roman"/>
          <w:sz w:val="28"/>
          <w:szCs w:val="28"/>
        </w:rPr>
        <w:t xml:space="preserve">одного месяца со дня представления сведений в соответствии с </w:t>
      </w:r>
      <w:r>
        <w:rPr>
          <w:rFonts w:ascii="Times New Roman" w:hAnsi="Times New Roman"/>
          <w:sz w:val="28"/>
          <w:szCs w:val="28"/>
        </w:rPr>
        <w:t>законодательством Российской Федерации.</w:t>
      </w:r>
    </w:p>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Служащий (работник) </w:t>
      </w:r>
      <w:r w:rsidRPr="001B6BFF">
        <w:rPr>
          <w:rFonts w:ascii="Times New Roman" w:hAnsi="Times New Roman"/>
          <w:sz w:val="28"/>
          <w:szCs w:val="28"/>
        </w:rPr>
        <w:t>может представить уточненные сведения в течение одн</w:t>
      </w:r>
      <w:r>
        <w:rPr>
          <w:rFonts w:ascii="Times New Roman" w:hAnsi="Times New Roman"/>
          <w:sz w:val="28"/>
          <w:szCs w:val="28"/>
        </w:rPr>
        <w:t>ого месяца после окончания срока представления сведений (1 (30) апреля года, следующего за отчетным), а именно 1 (31) мая года, следующего за отчетным.</w:t>
      </w:r>
    </w:p>
    <w:p w:rsidR="0032247F" w:rsidRPr="00E00F6B"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 xml:space="preserve">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w:t>
      </w:r>
      <w:r w:rsidRPr="00C14CB2">
        <w:rPr>
          <w:rFonts w:ascii="Times New Roman" w:hAnsi="Times New Roman"/>
          <w:sz w:val="28"/>
          <w:szCs w:val="28"/>
        </w:rPr>
        <w:t>не отражены или не полностью отражены какие-либо сведения либо имеются ошибки</w:t>
      </w:r>
      <w:r>
        <w:rPr>
          <w:rFonts w:ascii="Times New Roman" w:hAnsi="Times New Roman"/>
          <w:sz w:val="28"/>
          <w:szCs w:val="28"/>
        </w:rPr>
        <w:t>.</w:t>
      </w:r>
    </w:p>
    <w:p w:rsidR="0032247F" w:rsidRPr="00E00F6B" w:rsidRDefault="0032247F" w:rsidP="0032247F">
      <w:pPr>
        <w:ind w:firstLine="567"/>
        <w:rPr>
          <w:rFonts w:ascii="Times New Roman" w:hAnsi="Times New Roman"/>
          <w:b/>
          <w:sz w:val="28"/>
          <w:szCs w:val="28"/>
        </w:rPr>
      </w:pPr>
      <w:r w:rsidRPr="00E00F6B">
        <w:rPr>
          <w:rFonts w:ascii="Times New Roman" w:hAnsi="Times New Roman"/>
          <w:b/>
          <w:sz w:val="28"/>
          <w:szCs w:val="28"/>
        </w:rPr>
        <w:t>Рекомендуемые действия при невозможности представить сведения в отношении члена семьи</w:t>
      </w:r>
    </w:p>
    <w:p w:rsidR="0032247F" w:rsidRPr="00E00F6B" w:rsidRDefault="0032247F" w:rsidP="0032247F">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E00F6B">
        <w:rPr>
          <w:rFonts w:ascii="Times New Roman" w:hAnsi="Times New Roman"/>
          <w:sz w:val="28"/>
          <w:szCs w:val="28"/>
          <w:lang w:val="en-US"/>
        </w:rPr>
        <w:t> </w:t>
      </w:r>
      <w:r w:rsidRPr="00E00F6B">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w:t>
      </w:r>
      <w:r>
        <w:rPr>
          <w:rFonts w:ascii="Times New Roman" w:hAnsi="Times New Roman"/>
          <w:sz w:val="28"/>
          <w:szCs w:val="28"/>
        </w:rPr>
        <w:t xml:space="preserve"> «</w:t>
      </w:r>
      <w:r w:rsidRPr="006C242E">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Pr>
          <w:rFonts w:ascii="Times New Roman" w:hAnsi="Times New Roman"/>
          <w:sz w:val="28"/>
          <w:szCs w:val="28"/>
        </w:rPr>
        <w:t>№</w:t>
      </w:r>
      <w:r w:rsidRPr="006C242E">
        <w:rPr>
          <w:rFonts w:ascii="Times New Roman" w:hAnsi="Times New Roman"/>
          <w:sz w:val="28"/>
          <w:szCs w:val="28"/>
        </w:rPr>
        <w:t xml:space="preserve"> 460</w:t>
      </w:r>
      <w:r>
        <w:rPr>
          <w:rFonts w:ascii="Times New Roman" w:hAnsi="Times New Roman"/>
          <w:sz w:val="28"/>
          <w:szCs w:val="28"/>
        </w:rPr>
        <w:t>»</w:t>
      </w:r>
      <w:r w:rsidRPr="00E00F6B">
        <w:rPr>
          <w:rFonts w:ascii="Times New Roman" w:hAnsi="Times New Roman"/>
          <w:sz w:val="28"/>
          <w:szCs w:val="28"/>
        </w:rPr>
        <w:t>.</w:t>
      </w:r>
    </w:p>
    <w:p w:rsidR="0032247F" w:rsidRPr="00E00F6B"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lastRenderedPageBreak/>
        <w:t>Заявление должно быть направлено до истечения срока, установленного для представления служащим (работником) сведений.</w:t>
      </w:r>
    </w:p>
    <w:p w:rsidR="0032247F" w:rsidRPr="00E00F6B" w:rsidRDefault="0032247F" w:rsidP="0032247F">
      <w:pPr>
        <w:pStyle w:val="aa"/>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Заявление подается (таблица № 4):</w:t>
      </w:r>
    </w:p>
    <w:p w:rsidR="0032247F" w:rsidRPr="00E00F6B" w:rsidRDefault="0032247F" w:rsidP="0032247F">
      <w:pPr>
        <w:ind w:firstLine="851"/>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201"/>
      </w:tblGrid>
      <w:tr w:rsidR="0032247F" w:rsidRPr="00E00F6B" w:rsidTr="00A023F1">
        <w:tc>
          <w:tcPr>
            <w:tcW w:w="3369"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В Управление Президента Российской Федерации по вопросам противодействия коррупции</w:t>
            </w:r>
          </w:p>
        </w:tc>
        <w:tc>
          <w:tcPr>
            <w:tcW w:w="6201"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32247F" w:rsidRPr="00E00F6B" w:rsidTr="00A023F1">
        <w:tc>
          <w:tcPr>
            <w:tcW w:w="3369"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В Департамент государственной службы и кадров Правительства Российской Федерации </w:t>
            </w:r>
          </w:p>
        </w:tc>
        <w:tc>
          <w:tcPr>
            <w:tcW w:w="6201"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32247F" w:rsidRPr="00E00F6B" w:rsidTr="00A023F1">
        <w:tc>
          <w:tcPr>
            <w:tcW w:w="3369"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(если иное не предусмотрено нормативным правовым актом федерального </w:t>
            </w:r>
            <w:r w:rsidRPr="00E00F6B">
              <w:rPr>
                <w:rFonts w:ascii="Times New Roman" w:hAnsi="Times New Roman"/>
                <w:sz w:val="28"/>
                <w:szCs w:val="28"/>
              </w:rPr>
              <w:lastRenderedPageBreak/>
              <w:t>государственного органа, зарегистрированным в установленном порядке)</w:t>
            </w:r>
          </w:p>
        </w:tc>
        <w:tc>
          <w:tcPr>
            <w:tcW w:w="6201" w:type="dxa"/>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w:t>
            </w:r>
            <w:r w:rsidRPr="00E00F6B">
              <w:rPr>
                <w:rFonts w:ascii="Times New Roman" w:hAnsi="Times New Roman"/>
                <w:sz w:val="28"/>
                <w:szCs w:val="28"/>
              </w:rPr>
              <w:lastRenderedPageBreak/>
              <w:t xml:space="preserve">Правительством Российской Федерации) </w:t>
            </w:r>
          </w:p>
        </w:tc>
      </w:tr>
      <w:tr w:rsidR="0032247F" w:rsidRPr="00E00F6B" w:rsidTr="00A023F1">
        <w:tc>
          <w:tcPr>
            <w:tcW w:w="3369" w:type="dxa"/>
            <w:tcBorders>
              <w:bottom w:val="single" w:sz="4" w:space="0" w:color="auto"/>
            </w:tcBorders>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lastRenderedPageBreak/>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p>
        </w:tc>
        <w:tc>
          <w:tcPr>
            <w:tcW w:w="6201" w:type="dxa"/>
            <w:tcBorders>
              <w:bottom w:val="single" w:sz="4" w:space="0" w:color="auto"/>
            </w:tcBorders>
            <w:shd w:val="clear" w:color="auto" w:fill="auto"/>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32247F" w:rsidRPr="00E00F6B" w:rsidTr="00A023F1">
        <w:tc>
          <w:tcPr>
            <w:tcW w:w="3369" w:type="dxa"/>
            <w:shd w:val="clear" w:color="auto" w:fill="FFFFFF"/>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6201" w:type="dxa"/>
            <w:shd w:val="clear" w:color="auto" w:fill="FFFFFF"/>
          </w:tcPr>
          <w:p w:rsidR="0032247F" w:rsidRPr="00E00F6B" w:rsidRDefault="0032247F" w:rsidP="00A023F1">
            <w:pPr>
              <w:ind w:firstLine="33"/>
              <w:rPr>
                <w:rFonts w:ascii="Times New Roman" w:hAnsi="Times New Roman"/>
                <w:sz w:val="28"/>
                <w:szCs w:val="28"/>
              </w:rPr>
            </w:pPr>
            <w:r w:rsidRPr="00E00F6B">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32247F" w:rsidRPr="00E00F6B" w:rsidTr="00A023F1">
        <w:tc>
          <w:tcPr>
            <w:tcW w:w="3369" w:type="dxa"/>
            <w:shd w:val="clear" w:color="auto" w:fill="FFFFFF"/>
          </w:tcPr>
          <w:p w:rsidR="0032247F" w:rsidRPr="00E00F6B" w:rsidRDefault="0032247F" w:rsidP="00A023F1">
            <w:pPr>
              <w:ind w:firstLine="0"/>
              <w:rPr>
                <w:rFonts w:ascii="Times New Roman" w:hAnsi="Times New Roman"/>
                <w:sz w:val="28"/>
                <w:szCs w:val="28"/>
              </w:rPr>
            </w:pPr>
            <w:r w:rsidRPr="00E00F6B">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01" w:type="dxa"/>
            <w:shd w:val="clear" w:color="auto" w:fill="FFFFFF"/>
          </w:tcPr>
          <w:p w:rsidR="0032247F" w:rsidRPr="00E00F6B" w:rsidRDefault="0032247F" w:rsidP="00A023F1">
            <w:pPr>
              <w:ind w:firstLine="33"/>
              <w:rPr>
                <w:rFonts w:ascii="Times New Roman" w:hAnsi="Times New Roman"/>
                <w:sz w:val="28"/>
                <w:szCs w:val="28"/>
              </w:rPr>
            </w:pPr>
            <w:r w:rsidRPr="00E00F6B">
              <w:rPr>
                <w:rFonts w:ascii="Times New Roman" w:hAnsi="Times New Roman"/>
                <w:sz w:val="28"/>
                <w:szCs w:val="28"/>
              </w:rPr>
              <w:t>атаманами войскового казачьего общества и атаманами войскового казачьего общества, избранным</w:t>
            </w:r>
            <w:r>
              <w:rPr>
                <w:rFonts w:ascii="Times New Roman" w:hAnsi="Times New Roman"/>
                <w:sz w:val="28"/>
                <w:szCs w:val="28"/>
              </w:rPr>
              <w:t>и</w:t>
            </w:r>
            <w:r w:rsidRPr="00E00F6B">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32247F" w:rsidRDefault="0032247F" w:rsidP="0032247F">
      <w:pPr>
        <w:rPr>
          <w:rFonts w:ascii="Times New Roman" w:hAnsi="Times New Roman"/>
          <w:sz w:val="28"/>
          <w:szCs w:val="28"/>
        </w:rPr>
      </w:pP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E00F6B">
        <w:rPr>
          <w:rFonts w:ascii="Times New Roman" w:hAnsi="Times New Roman"/>
          <w:b/>
          <w:sz w:val="28"/>
          <w:szCs w:val="28"/>
        </w:rPr>
        <w:t>своих</w:t>
      </w:r>
      <w:r w:rsidRPr="00E00F6B">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rsidR="0032247F" w:rsidRPr="00E00F6B" w:rsidRDefault="0032247F" w:rsidP="0032247F">
      <w:pPr>
        <w:ind w:firstLine="851"/>
        <w:rPr>
          <w:rFonts w:ascii="Times New Roman" w:hAnsi="Times New Roman"/>
          <w:sz w:val="28"/>
          <w:szCs w:val="28"/>
        </w:rPr>
      </w:pPr>
      <w:r w:rsidRPr="00E00F6B">
        <w:rPr>
          <w:rFonts w:ascii="Times New Roman" w:hAnsi="Times New Roman"/>
          <w:sz w:val="28"/>
          <w:szCs w:val="28"/>
        </w:rPr>
        <w:br w:type="page"/>
      </w:r>
    </w:p>
    <w:p w:rsidR="0032247F" w:rsidRPr="00E00F6B" w:rsidRDefault="0032247F" w:rsidP="0032247F">
      <w:pPr>
        <w:autoSpaceDE w:val="0"/>
        <w:autoSpaceDN w:val="0"/>
        <w:adjustRightInd w:val="0"/>
        <w:ind w:firstLine="851"/>
        <w:jc w:val="center"/>
        <w:rPr>
          <w:rFonts w:ascii="Times New Roman" w:hAnsi="Times New Roman"/>
          <w:b/>
          <w:sz w:val="28"/>
          <w:szCs w:val="28"/>
        </w:rPr>
      </w:pPr>
      <w:r w:rsidRPr="00E00F6B">
        <w:rPr>
          <w:rFonts w:ascii="Times New Roman" w:hAnsi="Times New Roman"/>
          <w:b/>
          <w:sz w:val="28"/>
          <w:szCs w:val="28"/>
          <w:lang w:val="en-US"/>
        </w:rPr>
        <w:lastRenderedPageBreak/>
        <w:t>II</w:t>
      </w:r>
      <w:r w:rsidRPr="00E00F6B">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32247F" w:rsidRPr="00E00F6B" w:rsidRDefault="0032247F" w:rsidP="0032247F">
      <w:pPr>
        <w:autoSpaceDE w:val="0"/>
        <w:autoSpaceDN w:val="0"/>
        <w:adjustRightInd w:val="0"/>
        <w:ind w:firstLine="851"/>
        <w:jc w:val="center"/>
        <w:rPr>
          <w:rFonts w:ascii="Times New Roman" w:hAnsi="Times New Roman"/>
          <w:b/>
          <w:sz w:val="28"/>
          <w:szCs w:val="28"/>
        </w:rPr>
      </w:pPr>
    </w:p>
    <w:p w:rsidR="0032247F" w:rsidRPr="00E00F6B"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
    <w:p w:rsidR="0032247F"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В случаях, установленных нормативными правовыми актами Российской Федерации, сведения представляются с</w:t>
      </w:r>
      <w:r w:rsidRPr="00481001">
        <w:rPr>
          <w:rFonts w:ascii="Times New Roman" w:hAnsi="Times New Roman"/>
          <w:sz w:val="28"/>
          <w:szCs w:val="28"/>
        </w:rPr>
        <w:t xml:space="preserve"> использовани</w:t>
      </w:r>
      <w:r>
        <w:rPr>
          <w:rFonts w:ascii="Times New Roman" w:hAnsi="Times New Roman"/>
          <w:sz w:val="28"/>
          <w:szCs w:val="28"/>
        </w:rPr>
        <w:t>ем</w:t>
      </w:r>
      <w:r w:rsidRPr="00481001">
        <w:rPr>
          <w:rFonts w:ascii="Times New Roman" w:hAnsi="Times New Roman"/>
          <w:sz w:val="28"/>
          <w:szCs w:val="28"/>
        </w:rPr>
        <w:t xml:space="preserve"> специального программного обеспечения </w:t>
      </w:r>
      <w:r>
        <w:rPr>
          <w:rFonts w:ascii="Times New Roman" w:hAnsi="Times New Roman"/>
          <w:sz w:val="28"/>
          <w:szCs w:val="28"/>
        </w:rPr>
        <w:t>«</w:t>
      </w:r>
      <w:r w:rsidRPr="00481001">
        <w:rPr>
          <w:rFonts w:ascii="Times New Roman" w:hAnsi="Times New Roman"/>
          <w:sz w:val="28"/>
          <w:szCs w:val="28"/>
        </w:rPr>
        <w:t>Справки БК</w:t>
      </w:r>
      <w:r>
        <w:rPr>
          <w:rFonts w:ascii="Times New Roman" w:hAnsi="Times New Roman"/>
          <w:sz w:val="28"/>
          <w:szCs w:val="28"/>
        </w:rPr>
        <w:t>»</w:t>
      </w:r>
      <w:r w:rsidRPr="00481001">
        <w:rPr>
          <w:rFonts w:ascii="Times New Roman" w:hAnsi="Times New Roman"/>
          <w:sz w:val="28"/>
          <w:szCs w:val="28"/>
        </w:rPr>
        <w:t xml:space="preserve"> </w:t>
      </w:r>
      <w:r>
        <w:rPr>
          <w:rFonts w:ascii="Times New Roman" w:hAnsi="Times New Roman"/>
          <w:sz w:val="28"/>
          <w:szCs w:val="28"/>
        </w:rPr>
        <w:t>(далее – СПО «Справки БК»).</w:t>
      </w:r>
    </w:p>
    <w:p w:rsidR="0032247F" w:rsidRPr="00386D93"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СПО «Справки БК» размещен</w:t>
      </w:r>
      <w:r>
        <w:rPr>
          <w:rFonts w:ascii="Times New Roman" w:hAnsi="Times New Roman"/>
          <w:sz w:val="28"/>
          <w:szCs w:val="28"/>
        </w:rPr>
        <w:t>о</w:t>
      </w:r>
      <w:r w:rsidRPr="00E00F6B">
        <w:rPr>
          <w:rFonts w:ascii="Times New Roman" w:hAnsi="Times New Roman"/>
          <w:sz w:val="28"/>
          <w:szCs w:val="28"/>
        </w:rPr>
        <w:t xml:space="preserve"> на официальном сайте Президента Российской Федерации</w:t>
      </w:r>
      <w:r>
        <w:rPr>
          <w:rFonts w:ascii="Times New Roman" w:hAnsi="Times New Roman"/>
          <w:sz w:val="28"/>
          <w:szCs w:val="28"/>
        </w:rPr>
        <w:t xml:space="preserve"> по ссылке: </w:t>
      </w:r>
      <w:hyperlink r:id="rId13" w:history="1">
        <w:r w:rsidRPr="00DB4F4F">
          <w:rPr>
            <w:rStyle w:val="af8"/>
            <w:rFonts w:ascii="Times New Roman" w:hAnsi="Times New Roman"/>
            <w:sz w:val="28"/>
            <w:szCs w:val="28"/>
          </w:rPr>
          <w:t>http://www.kremlin.ru/structure/additional/12</w:t>
        </w:r>
      </w:hyperlink>
      <w:r w:rsidRPr="00E00F6B">
        <w:rPr>
          <w:rFonts w:ascii="Times New Roman" w:hAnsi="Times New Roman"/>
          <w:sz w:val="28"/>
          <w:szCs w:val="28"/>
        </w:rPr>
        <w:t xml:space="preserve">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Pr>
          <w:rFonts w:ascii="Times New Roman" w:hAnsi="Times New Roman"/>
          <w:sz w:val="28"/>
          <w:szCs w:val="28"/>
        </w:rPr>
        <w:t xml:space="preserve">» по ссылке: </w:t>
      </w:r>
      <w:hyperlink r:id="rId14" w:history="1">
        <w:r w:rsidRPr="00DB4F4F">
          <w:rPr>
            <w:rStyle w:val="af8"/>
            <w:rFonts w:ascii="Times New Roman" w:hAnsi="Times New Roman"/>
            <w:sz w:val="28"/>
            <w:szCs w:val="28"/>
          </w:rPr>
          <w:t>https://gossluzhba.gov.ru/page/index/spravki_bk</w:t>
        </w:r>
      </w:hyperlink>
      <w:r>
        <w:rPr>
          <w:rFonts w:ascii="Times New Roman" w:hAnsi="Times New Roman"/>
          <w:sz w:val="28"/>
          <w:szCs w:val="28"/>
        </w:rPr>
        <w:t>.</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E00F6B">
        <w:rPr>
          <w:rFonts w:ascii="Times New Roman" w:hAnsi="Times New Roman"/>
          <w:color w:val="1F497D"/>
          <w:sz w:val="28"/>
          <w:szCs w:val="28"/>
        </w:rPr>
        <w:t xml:space="preserve"> </w:t>
      </w:r>
      <w:r w:rsidRPr="00E00F6B">
        <w:rPr>
          <w:rFonts w:ascii="Times New Roman" w:hAnsi="Times New Roman"/>
          <w:sz w:val="28"/>
          <w:szCs w:val="28"/>
        </w:rPr>
        <w:t>Наличие подписи на каждом листе (в пустой части страницы) не является нарушением.</w:t>
      </w:r>
      <w:r w:rsidRPr="00E00F6B">
        <w:rPr>
          <w:rFonts w:ascii="Times New Roman" w:hAnsi="Times New Roman"/>
          <w:b/>
          <w:sz w:val="28"/>
          <w:szCs w:val="28"/>
        </w:rPr>
        <w:t xml:space="preserve"> </w:t>
      </w:r>
    </w:p>
    <w:p w:rsidR="0032247F" w:rsidRPr="00E00F6B" w:rsidRDefault="0032247F" w:rsidP="0032247F">
      <w:pPr>
        <w:rPr>
          <w:rFonts w:ascii="Times New Roman" w:hAnsi="Times New Roman"/>
          <w:sz w:val="28"/>
          <w:szCs w:val="28"/>
        </w:rPr>
      </w:pPr>
    </w:p>
    <w:p w:rsidR="0032247F" w:rsidRPr="00E00F6B" w:rsidRDefault="0032247F" w:rsidP="0032247F">
      <w:pPr>
        <w:pStyle w:val="aa"/>
        <w:tabs>
          <w:tab w:val="left" w:pos="851"/>
        </w:tabs>
        <w:ind w:left="0" w:firstLine="0"/>
        <w:jc w:val="center"/>
        <w:rPr>
          <w:rFonts w:ascii="Times New Roman" w:hAnsi="Times New Roman"/>
          <w:b/>
          <w:sz w:val="28"/>
          <w:szCs w:val="28"/>
        </w:rPr>
      </w:pPr>
      <w:r w:rsidRPr="00E00F6B">
        <w:rPr>
          <w:rFonts w:ascii="Times New Roman" w:hAnsi="Times New Roman"/>
          <w:b/>
          <w:sz w:val="28"/>
          <w:szCs w:val="28"/>
        </w:rPr>
        <w:t>ТИТУЛЬНЫЙ ЛИСТ</w:t>
      </w:r>
    </w:p>
    <w:p w:rsidR="0032247F" w:rsidRPr="00E00F6B" w:rsidRDefault="0032247F" w:rsidP="0032247F">
      <w:pPr>
        <w:pStyle w:val="aa"/>
        <w:tabs>
          <w:tab w:val="left" w:pos="851"/>
        </w:tabs>
        <w:ind w:left="0" w:firstLine="851"/>
        <w:jc w:val="center"/>
        <w:rPr>
          <w:rFonts w:ascii="Times New Roman" w:hAnsi="Times New Roman"/>
          <w:b/>
          <w:sz w:val="28"/>
          <w:szCs w:val="28"/>
        </w:rPr>
      </w:pPr>
    </w:p>
    <w:p w:rsidR="0032247F" w:rsidRPr="00E00F6B" w:rsidRDefault="0032247F" w:rsidP="0032247F">
      <w:pPr>
        <w:pStyle w:val="aa"/>
        <w:numPr>
          <w:ilvl w:val="0"/>
          <w:numId w:val="1"/>
        </w:numPr>
        <w:tabs>
          <w:tab w:val="left" w:pos="567"/>
        </w:tabs>
        <w:ind w:left="0" w:firstLine="567"/>
        <w:rPr>
          <w:rFonts w:ascii="Times New Roman" w:hAnsi="Times New Roman"/>
          <w:sz w:val="28"/>
          <w:szCs w:val="28"/>
        </w:rPr>
      </w:pPr>
      <w:r w:rsidRPr="00E00F6B">
        <w:rPr>
          <w:rFonts w:ascii="Times New Roman" w:hAnsi="Times New Roman"/>
          <w:bCs/>
          <w:sz w:val="28"/>
          <w:szCs w:val="28"/>
        </w:rPr>
        <w:t>При заполнении титульного листа справки рекомендуется обратить внимание на следующее</w:t>
      </w:r>
      <w:r w:rsidRPr="00E00F6B">
        <w:rPr>
          <w:rFonts w:ascii="Times New Roman" w:hAnsi="Times New Roman"/>
          <w:sz w:val="28"/>
          <w:szCs w:val="28"/>
        </w:rPr>
        <w:t>:</w:t>
      </w:r>
    </w:p>
    <w:p w:rsidR="0032247F" w:rsidRPr="00E00F6B" w:rsidRDefault="0032247F" w:rsidP="0032247F">
      <w:pPr>
        <w:tabs>
          <w:tab w:val="left" w:pos="567"/>
        </w:tabs>
        <w:ind w:firstLine="567"/>
        <w:rPr>
          <w:rFonts w:ascii="Times New Roman" w:hAnsi="Times New Roman" w:cs="Courier New"/>
          <w:sz w:val="28"/>
          <w:szCs w:val="28"/>
        </w:rPr>
      </w:pPr>
      <w:r w:rsidRPr="00E00F6B">
        <w:rPr>
          <w:rFonts w:ascii="Times New Roman" w:hAnsi="Times New Roman"/>
          <w:sz w:val="28"/>
          <w:szCs w:val="28"/>
        </w:rPr>
        <w:t xml:space="preserve">1) фамилия, имя и отчество гражданина, служащего (работника), представляющего сведения, </w:t>
      </w:r>
      <w:r w:rsidRPr="00E00F6B">
        <w:rPr>
          <w:rFonts w:ascii="Times New Roman" w:hAnsi="Times New Roman" w:cs="Courier New"/>
          <w:sz w:val="28"/>
          <w:szCs w:val="28"/>
        </w:rPr>
        <w:t>его супруги и несовершеннолетнего ребенка</w:t>
      </w:r>
      <w:r w:rsidRPr="00E00F6B">
        <w:rPr>
          <w:rFonts w:ascii="Times New Roman" w:hAnsi="Times New Roman"/>
          <w:sz w:val="28"/>
          <w:szCs w:val="28"/>
        </w:rPr>
        <w:t xml:space="preserve"> </w:t>
      </w:r>
      <w:r w:rsidRPr="00E00F6B">
        <w:rPr>
          <w:rFonts w:ascii="Times New Roman" w:hAnsi="Times New Roman"/>
          <w:bCs/>
          <w:sz w:val="28"/>
          <w:szCs w:val="28"/>
        </w:rPr>
        <w:t>указываются (в именительном падеж</w:t>
      </w:r>
      <w:r w:rsidRPr="00E00F6B">
        <w:rPr>
          <w:rFonts w:ascii="Times New Roman" w:hAnsi="Times New Roman" w:cs="Courier New"/>
          <w:color w:val="1F497D"/>
          <w:sz w:val="28"/>
          <w:szCs w:val="28"/>
        </w:rPr>
        <w:t>е</w:t>
      </w:r>
      <w:r w:rsidRPr="00E00F6B">
        <w:rPr>
          <w:rFonts w:ascii="Times New Roman" w:hAnsi="Times New Roman"/>
          <w:bCs/>
          <w:sz w:val="28"/>
          <w:szCs w:val="28"/>
        </w:rPr>
        <w:t xml:space="preserve">) </w:t>
      </w:r>
      <w:r w:rsidRPr="00E00F6B">
        <w:rPr>
          <w:rStyle w:val="a8"/>
          <w:rFonts w:ascii="Times New Roman" w:hAnsi="Times New Roman" w:cs="Times New Roman"/>
          <w:sz w:val="28"/>
          <w:szCs w:val="28"/>
        </w:rPr>
        <w:t>полностью, без</w:t>
      </w:r>
      <w:r w:rsidRPr="00E00F6B">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Pr>
          <w:rStyle w:val="a8"/>
          <w:rFonts w:ascii="Times New Roman" w:hAnsi="Times New Roman" w:cs="Times New Roman"/>
          <w:color w:val="000000"/>
          <w:sz w:val="28"/>
          <w:szCs w:val="28"/>
        </w:rPr>
        <w:t>, по состоянию на дату представления справки</w:t>
      </w:r>
      <w:r w:rsidRPr="00E00F6B">
        <w:rPr>
          <w:rStyle w:val="a8"/>
          <w:rFonts w:ascii="Times New Roman" w:hAnsi="Times New Roman" w:cs="Times New Roman"/>
          <w:color w:val="000000"/>
          <w:sz w:val="28"/>
          <w:szCs w:val="28"/>
        </w:rPr>
        <w:t xml:space="preserve">. </w:t>
      </w:r>
      <w:r w:rsidRPr="00E00F6B">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32247F" w:rsidRPr="00E00F6B" w:rsidRDefault="0032247F" w:rsidP="0032247F">
      <w:pPr>
        <w:tabs>
          <w:tab w:val="left" w:pos="567"/>
        </w:tabs>
        <w:ind w:firstLine="567"/>
        <w:rPr>
          <w:rFonts w:ascii="Times New Roman" w:hAnsi="Times New Roman"/>
          <w:bCs/>
          <w:sz w:val="28"/>
          <w:szCs w:val="28"/>
        </w:rPr>
      </w:pPr>
      <w:r w:rsidRPr="00E00F6B">
        <w:rPr>
          <w:rFonts w:ascii="Times New Roman" w:hAnsi="Times New Roman"/>
          <w:bCs/>
          <w:sz w:val="28"/>
          <w:szCs w:val="28"/>
        </w:rPr>
        <w:t>2) дата рождения (год рождения) указывается</w:t>
      </w:r>
      <w:r w:rsidRPr="00E00F6B">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E00F6B">
        <w:rPr>
          <w:rFonts w:ascii="Times New Roman" w:hAnsi="Times New Roman"/>
          <w:bCs/>
          <w:sz w:val="28"/>
          <w:szCs w:val="28"/>
        </w:rPr>
        <w:t>;</w:t>
      </w:r>
    </w:p>
    <w:p w:rsidR="0032247F" w:rsidRPr="00E00F6B" w:rsidRDefault="0032247F" w:rsidP="0032247F">
      <w:pPr>
        <w:pStyle w:val="ConsPlusNonformat"/>
        <w:tabs>
          <w:tab w:val="left" w:pos="567"/>
        </w:tabs>
        <w:ind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 если в период 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w:t>
      </w:r>
      <w:r w:rsidRPr="00E00F6B">
        <w:rPr>
          <w:rStyle w:val="a8"/>
          <w:rFonts w:ascii="Times New Roman" w:hAnsi="Times New Roman" w:cs="Times New Roman"/>
          <w:color w:val="000000"/>
          <w:sz w:val="28"/>
          <w:szCs w:val="28"/>
        </w:rPr>
        <w:lastRenderedPageBreak/>
        <w:t>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32247F" w:rsidRPr="00E00F6B" w:rsidRDefault="0032247F" w:rsidP="0032247F">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w:t>
      </w:r>
      <w:r w:rsidRPr="00E00F6B">
        <w:rPr>
          <w:rFonts w:ascii="Times New Roman" w:hAnsi="Times New Roman"/>
          <w:sz w:val="28"/>
          <w:szCs w:val="28"/>
        </w:rPr>
        <w:t>или «находится на домашнем воспитании».</w:t>
      </w:r>
    </w:p>
    <w:p w:rsidR="0032247F" w:rsidRPr="00E00F6B" w:rsidRDefault="0032247F" w:rsidP="0032247F">
      <w:pPr>
        <w:pStyle w:val="ConsPlusNonformat"/>
        <w:tabs>
          <w:tab w:val="left" w:pos="567"/>
        </w:tabs>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E00F6B">
        <w:rPr>
          <w:rFonts w:ascii="Times New Roman" w:hAnsi="Times New Roman"/>
          <w:sz w:val="28"/>
          <w:szCs w:val="28"/>
        </w:rPr>
        <w:t xml:space="preserve"> или «домохозяйка» («домохозяин»)</w:t>
      </w:r>
      <w:r w:rsidRPr="00E00F6B">
        <w:rPr>
          <w:rStyle w:val="a8"/>
          <w:rFonts w:ascii="Times New Roman" w:hAnsi="Times New Roman" w:cs="Times New Roman"/>
          <w:sz w:val="28"/>
          <w:szCs w:val="28"/>
        </w:rPr>
        <w:t>;</w:t>
      </w:r>
    </w:p>
    <w:p w:rsidR="0032247F" w:rsidRPr="00E00F6B" w:rsidRDefault="0032247F" w:rsidP="0032247F">
      <w:pPr>
        <w:pStyle w:val="ConsPlusNonformat"/>
        <w:tabs>
          <w:tab w:val="left" w:pos="567"/>
        </w:tabs>
        <w:ind w:firstLine="567"/>
        <w:rPr>
          <w:rFonts w:ascii="Times New Roman" w:hAnsi="Times New Roman"/>
          <w:sz w:val="28"/>
          <w:szCs w:val="28"/>
        </w:rPr>
      </w:pPr>
      <w:r w:rsidRPr="00E00F6B">
        <w:rPr>
          <w:rStyle w:val="a8"/>
          <w:rFonts w:ascii="Times New Roman" w:hAnsi="Times New Roman"/>
          <w:sz w:val="28"/>
          <w:szCs w:val="28"/>
        </w:rPr>
        <w:t>4)</w:t>
      </w:r>
      <w:r w:rsidRPr="00E00F6B">
        <w:rPr>
          <w:rStyle w:val="a8"/>
          <w:rFonts w:ascii="Times New Roman" w:hAnsi="Times New Roman" w:cs="Times New Roman"/>
          <w:sz w:val="28"/>
          <w:szCs w:val="28"/>
        </w:rPr>
        <w:t xml:space="preserve"> при наличии </w:t>
      </w:r>
      <w:r w:rsidRPr="00344858">
        <w:rPr>
          <w:rStyle w:val="a8"/>
          <w:rFonts w:ascii="Times New Roman" w:hAnsi="Times New Roman" w:cs="Times New Roman"/>
          <w:sz w:val="28"/>
          <w:szCs w:val="28"/>
        </w:rPr>
        <w:t xml:space="preserve">на дату представления справки </w:t>
      </w:r>
      <w:r w:rsidRPr="00E00F6B">
        <w:rPr>
          <w:rStyle w:val="a8"/>
          <w:rFonts w:ascii="Times New Roman" w:hAnsi="Times New Roman" w:cs="Times New Roman"/>
          <w:sz w:val="28"/>
          <w:szCs w:val="28"/>
        </w:rPr>
        <w:t xml:space="preserve">нескольких мест работы на титульном листе </w:t>
      </w:r>
      <w:r w:rsidRPr="00E00F6B">
        <w:rPr>
          <w:rFonts w:ascii="Times New Roman" w:hAnsi="Times New Roman"/>
          <w:sz w:val="28"/>
          <w:szCs w:val="28"/>
        </w:rPr>
        <w:t>обязательно</w:t>
      </w:r>
      <w:r w:rsidRPr="00E00F6B">
        <w:rPr>
          <w:rStyle w:val="a8"/>
          <w:rFonts w:ascii="Times New Roman" w:hAnsi="Times New Roman" w:cs="Times New Roman"/>
          <w:sz w:val="28"/>
          <w:szCs w:val="28"/>
        </w:rPr>
        <w:t xml:space="preserve"> указывается основное место работы, т.е. </w:t>
      </w:r>
      <w:r w:rsidRPr="00E00F6B">
        <w:rPr>
          <w:rFonts w:ascii="Times New Roman" w:hAnsi="Times New Roman" w:cs="Times New Roman"/>
          <w:sz w:val="28"/>
          <w:szCs w:val="28"/>
        </w:rPr>
        <w:t xml:space="preserve">организация, в которой находится трудовая книжка. </w:t>
      </w:r>
      <w:r w:rsidRPr="00E00F6B">
        <w:rPr>
          <w:rFonts w:ascii="Times New Roman" w:hAnsi="Times New Roman"/>
          <w:sz w:val="28"/>
          <w:szCs w:val="28"/>
        </w:rPr>
        <w:t>При этом рекомендуется указать и иные места работы.</w:t>
      </w:r>
    </w:p>
    <w:p w:rsidR="0032247F" w:rsidRPr="00E00F6B" w:rsidRDefault="0032247F" w:rsidP="0032247F">
      <w:pPr>
        <w:pStyle w:val="ConsPlusNonformat"/>
        <w:tabs>
          <w:tab w:val="left" w:pos="567"/>
        </w:tabs>
        <w:ind w:firstLine="567"/>
        <w:rPr>
          <w:rFonts w:ascii="Times New Roman" w:hAnsi="Times New Roman"/>
          <w:sz w:val="28"/>
          <w:szCs w:val="28"/>
        </w:rPr>
      </w:pPr>
      <w:r w:rsidRPr="00E00F6B">
        <w:rPr>
          <w:rFonts w:ascii="Times New Roman" w:hAnsi="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32247F" w:rsidRPr="00E00F6B" w:rsidRDefault="0032247F" w:rsidP="0032247F">
      <w:pPr>
        <w:pStyle w:val="ConsPlusNonformat"/>
        <w:tabs>
          <w:tab w:val="left" w:pos="567"/>
        </w:tabs>
        <w:ind w:firstLine="567"/>
        <w:rPr>
          <w:rFonts w:ascii="Times New Roman" w:hAnsi="Times New Roman" w:cs="Times New Roman"/>
          <w:sz w:val="28"/>
          <w:szCs w:val="28"/>
        </w:rPr>
      </w:pPr>
      <w:r w:rsidRPr="00E00F6B">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p>
    <w:p w:rsidR="0032247F" w:rsidRPr="00E00F6B" w:rsidRDefault="0032247F" w:rsidP="0032247F">
      <w:pPr>
        <w:pStyle w:val="ConsPlusNonformat"/>
        <w:tabs>
          <w:tab w:val="left" w:pos="567"/>
        </w:tabs>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5) а</w:t>
      </w:r>
      <w:r w:rsidRPr="00E00F6B">
        <w:rPr>
          <w:rFonts w:ascii="Times New Roman" w:hAnsi="Times New Roman" w:cs="Times New Roman"/>
          <w:bCs/>
          <w:sz w:val="28"/>
          <w:szCs w:val="28"/>
        </w:rPr>
        <w:t>дрес места регистрации у</w:t>
      </w:r>
      <w:r w:rsidRPr="00E00F6B">
        <w:rPr>
          <w:rFonts w:ascii="Times New Roman" w:hAnsi="Times New Roman" w:cs="Times New Roman"/>
          <w:sz w:val="28"/>
          <w:szCs w:val="28"/>
        </w:rPr>
        <w:t xml:space="preserve">казывается </w:t>
      </w:r>
      <w:r w:rsidRPr="00E00F6B">
        <w:rPr>
          <w:rStyle w:val="a8"/>
          <w:rFonts w:ascii="Times New Roman" w:hAnsi="Times New Roman" w:cs="Times New Roman"/>
          <w:sz w:val="28"/>
          <w:szCs w:val="28"/>
        </w:rPr>
        <w:t>по состоянию на дату представления справки</w:t>
      </w:r>
      <w:r w:rsidRPr="00E00F6B">
        <w:rPr>
          <w:rStyle w:val="a8"/>
          <w:rFonts w:ascii="Times New Roman" w:hAnsi="Times New Roman" w:cs="Times New Roman"/>
          <w:color w:val="000000"/>
          <w:sz w:val="28"/>
          <w:szCs w:val="28"/>
        </w:rPr>
        <w:t xml:space="preserve"> </w:t>
      </w:r>
      <w:r w:rsidRPr="00E00F6B">
        <w:rPr>
          <w:rFonts w:ascii="Times New Roman" w:hAnsi="Times New Roman" w:cs="Times New Roman"/>
          <w:sz w:val="28"/>
          <w:szCs w:val="28"/>
        </w:rPr>
        <w:t>на основании записи в паспорте</w:t>
      </w:r>
      <w:r w:rsidRPr="00E00F6B">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E00F6B">
        <w:rPr>
          <w:rFonts w:ascii="Times New Roman" w:hAnsi="Times New Roman" w:cs="Times New Roman"/>
          <w:sz w:val="28"/>
          <w:szCs w:val="28"/>
        </w:rPr>
        <w:t xml:space="preserve">. При наличии временной регистрации ее адрес указывается в скобках.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32247F" w:rsidRDefault="0032247F" w:rsidP="0032247F">
      <w:pPr>
        <w:tabs>
          <w:tab w:val="left" w:pos="567"/>
        </w:tabs>
        <w:ind w:firstLine="567"/>
        <w:rPr>
          <w:rStyle w:val="a8"/>
          <w:rFonts w:ascii="Times New Roman" w:hAnsi="Times New Roman" w:cs="Times New Roman"/>
          <w:color w:val="000000"/>
          <w:sz w:val="28"/>
          <w:szCs w:val="28"/>
        </w:rPr>
      </w:pPr>
      <w:r>
        <w:rPr>
          <w:rStyle w:val="a8"/>
          <w:rFonts w:ascii="Times New Roman" w:hAnsi="Times New Roman" w:cs="Times New Roman"/>
          <w:color w:val="000000"/>
          <w:sz w:val="28"/>
          <w:szCs w:val="28"/>
        </w:rPr>
        <w:t xml:space="preserve">Неуказание </w:t>
      </w:r>
      <w:r w:rsidRPr="00E00F6B">
        <w:rPr>
          <w:rFonts w:ascii="Times New Roman" w:hAnsi="Times New Roman"/>
          <w:sz w:val="28"/>
          <w:szCs w:val="28"/>
        </w:rPr>
        <w:t>страхово</w:t>
      </w:r>
      <w:r>
        <w:rPr>
          <w:rFonts w:ascii="Times New Roman" w:hAnsi="Times New Roman"/>
          <w:sz w:val="28"/>
          <w:szCs w:val="28"/>
        </w:rPr>
        <w:t>го</w:t>
      </w:r>
      <w:r w:rsidRPr="00E00F6B">
        <w:rPr>
          <w:rFonts w:ascii="Times New Roman" w:hAnsi="Times New Roman"/>
          <w:sz w:val="28"/>
          <w:szCs w:val="28"/>
        </w:rPr>
        <w:t xml:space="preserve"> номер</w:t>
      </w:r>
      <w:r>
        <w:rPr>
          <w:rFonts w:ascii="Times New Roman" w:hAnsi="Times New Roman"/>
          <w:sz w:val="28"/>
          <w:szCs w:val="28"/>
        </w:rPr>
        <w:t>а</w:t>
      </w:r>
      <w:r w:rsidRPr="00E00F6B">
        <w:rPr>
          <w:rFonts w:ascii="Times New Roman" w:hAnsi="Times New Roman"/>
          <w:sz w:val="28"/>
          <w:szCs w:val="28"/>
        </w:rPr>
        <w:t xml:space="preserve"> индивидуального лицевого счета (СНИЛС)</w:t>
      </w:r>
      <w:r>
        <w:rPr>
          <w:rFonts w:ascii="Times New Roman" w:hAnsi="Times New Roman"/>
          <w:sz w:val="28"/>
          <w:szCs w:val="28"/>
        </w:rPr>
        <w:t xml:space="preserve"> </w:t>
      </w:r>
      <w:r>
        <w:rPr>
          <w:rStyle w:val="a8"/>
          <w:rFonts w:ascii="Times New Roman" w:hAnsi="Times New Roman" w:cs="Times New Roman"/>
          <w:color w:val="000000"/>
          <w:sz w:val="28"/>
          <w:szCs w:val="28"/>
        </w:rPr>
        <w:t>в справке, заполняемой с использованием СПО «Справки БК», не является нарушением.</w:t>
      </w:r>
    </w:p>
    <w:p w:rsidR="0032247F" w:rsidRPr="00E00F6B" w:rsidRDefault="0032247F" w:rsidP="0032247F">
      <w:pPr>
        <w:rPr>
          <w:rFonts w:ascii="Times New Roman" w:hAnsi="Times New Roman"/>
          <w:sz w:val="28"/>
          <w:szCs w:val="28"/>
        </w:rPr>
      </w:pPr>
      <w:r w:rsidRPr="00E00F6B">
        <w:rPr>
          <w:rFonts w:ascii="Times New Roman" w:hAnsi="Times New Roman"/>
          <w:sz w:val="28"/>
          <w:szCs w:val="28"/>
        </w:rPr>
        <w:br w:type="page"/>
      </w: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lastRenderedPageBreak/>
        <w:t>РАЗДЕЛ 1. СВЕДЕНИЯ О ДОХОДАХ</w:t>
      </w:r>
    </w:p>
    <w:p w:rsidR="0032247F" w:rsidRPr="00E00F6B" w:rsidRDefault="0032247F" w:rsidP="0032247F">
      <w:pPr>
        <w:ind w:firstLine="851"/>
        <w:jc w:val="center"/>
        <w:rPr>
          <w:rFonts w:ascii="Times New Roman" w:hAnsi="Times New Roman"/>
          <w:b/>
          <w:sz w:val="28"/>
          <w:szCs w:val="28"/>
        </w:rPr>
      </w:pP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32247F" w:rsidRPr="00E00F6B" w:rsidRDefault="0032247F" w:rsidP="0032247F">
      <w:pPr>
        <w:pStyle w:val="aa"/>
        <w:tabs>
          <w:tab w:val="left" w:pos="1134"/>
        </w:tabs>
        <w:ind w:left="0" w:firstLine="567"/>
        <w:rPr>
          <w:rFonts w:ascii="Times New Roman" w:hAnsi="Times New Roman"/>
          <w:b/>
          <w:sz w:val="28"/>
          <w:szCs w:val="28"/>
        </w:rPr>
      </w:pPr>
      <w:r w:rsidRPr="00E00F6B">
        <w:rPr>
          <w:rFonts w:ascii="Times New Roman" w:hAnsi="Times New Roman"/>
          <w:b/>
          <w:sz w:val="28"/>
          <w:szCs w:val="28"/>
        </w:rPr>
        <w:t>Доход по основному месту работы</w:t>
      </w:r>
    </w:p>
    <w:p w:rsidR="0032247F" w:rsidRPr="00E00F6B"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форме 2-НДФЛ, выдаваемой по месту службы (работы) (графа 5.1 «Общая сумма дохода»). Если по основному месту работы получен доход, который не включен в справку по форме 2-НДФЛ, он подлежит указанию в иных доходах. </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случае, если замещение государственной должности</w:t>
      </w:r>
      <w:r>
        <w:rPr>
          <w:rFonts w:ascii="Times New Roman" w:hAnsi="Times New Roman"/>
          <w:sz w:val="28"/>
          <w:szCs w:val="28"/>
        </w:rPr>
        <w:t xml:space="preserve"> или муниципальной должности</w:t>
      </w:r>
      <w:r w:rsidRPr="00E00F6B">
        <w:rPr>
          <w:rFonts w:ascii="Times New Roman" w:hAnsi="Times New Roman"/>
          <w:sz w:val="28"/>
          <w:szCs w:val="28"/>
        </w:rPr>
        <w:t>,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32247F" w:rsidRPr="00E00F6B" w:rsidRDefault="0032247F" w:rsidP="0032247F">
      <w:pPr>
        <w:pStyle w:val="aa"/>
        <w:ind w:left="0" w:firstLine="567"/>
        <w:rPr>
          <w:rFonts w:ascii="Times New Roman" w:hAnsi="Times New Roman"/>
          <w:b/>
          <w:sz w:val="28"/>
          <w:szCs w:val="28"/>
        </w:rPr>
      </w:pPr>
      <w:r w:rsidRPr="00E00F6B">
        <w:rPr>
          <w:rFonts w:ascii="Times New Roman" w:hAnsi="Times New Roman"/>
          <w:b/>
          <w:sz w:val="28"/>
          <w:szCs w:val="28"/>
        </w:rPr>
        <w:t>Особенности заполнения данного раздела отдельными категориями лиц</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 xml:space="preserve">2) при применении </w:t>
      </w:r>
      <w:r w:rsidRPr="00AA54C8">
        <w:rPr>
          <w:rFonts w:ascii="Times New Roman" w:hAnsi="Times New Roman"/>
          <w:sz w:val="28"/>
          <w:szCs w:val="28"/>
        </w:rPr>
        <w:t>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Pr>
          <w:rFonts w:ascii="Times New Roman" w:hAnsi="Times New Roman"/>
          <w:sz w:val="28"/>
          <w:szCs w:val="28"/>
        </w:rPr>
        <w:t xml:space="preserve">. </w:t>
      </w:r>
      <w:r w:rsidRPr="00E00F6B">
        <w:rPr>
          <w:rFonts w:ascii="Times New Roman" w:hAnsi="Times New Roman"/>
          <w:sz w:val="28"/>
          <w:szCs w:val="28"/>
        </w:rPr>
        <w:t>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качестве «дохода» лица, являющегося нотариусом, занимающимся частной практикой, указываются денежные средства, </w:t>
      </w:r>
      <w:r w:rsidRPr="00E00F6B">
        <w:rPr>
          <w:rFonts w:ascii="Times New Roman" w:hAnsi="Times New Roman"/>
          <w:sz w:val="28"/>
          <w:szCs w:val="28"/>
        </w:rPr>
        <w:lastRenderedPageBreak/>
        <w:t>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32247F" w:rsidRPr="00E00F6B" w:rsidRDefault="0032247F" w:rsidP="0032247F">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педагогической и научной деятельности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32247F" w:rsidRPr="00E00F6B" w:rsidRDefault="0032247F" w:rsidP="0032247F">
      <w:pPr>
        <w:pStyle w:val="aa"/>
        <w:ind w:left="0" w:firstLine="567"/>
        <w:rPr>
          <w:rFonts w:ascii="Times New Roman" w:hAnsi="Times New Roman"/>
          <w:b/>
          <w:sz w:val="28"/>
          <w:szCs w:val="28"/>
        </w:rPr>
      </w:pPr>
      <w:r w:rsidRPr="00E00F6B">
        <w:rPr>
          <w:rFonts w:ascii="Times New Roman" w:hAnsi="Times New Roman"/>
          <w:b/>
          <w:sz w:val="28"/>
          <w:szCs w:val="28"/>
        </w:rPr>
        <w:t>Доход от иной творческой деятельности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32247F" w:rsidRPr="00E00F6B" w:rsidRDefault="0032247F" w:rsidP="0032247F">
      <w:pPr>
        <w:pStyle w:val="Default"/>
        <w:numPr>
          <w:ilvl w:val="0"/>
          <w:numId w:val="1"/>
        </w:numPr>
        <w:ind w:left="0" w:firstLine="567"/>
        <w:rPr>
          <w:color w:val="auto"/>
          <w:sz w:val="28"/>
          <w:szCs w:val="28"/>
        </w:rPr>
      </w:pPr>
      <w:r w:rsidRPr="00E00F6B">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32247F" w:rsidRPr="00E00F6B" w:rsidRDefault="0032247F" w:rsidP="0032247F">
      <w:pPr>
        <w:tabs>
          <w:tab w:val="left" w:pos="1134"/>
        </w:tabs>
        <w:ind w:firstLine="567"/>
        <w:rPr>
          <w:rFonts w:ascii="Times New Roman" w:hAnsi="Times New Roman"/>
          <w:b/>
          <w:sz w:val="28"/>
          <w:szCs w:val="28"/>
        </w:rPr>
      </w:pPr>
      <w:r w:rsidRPr="00E00F6B">
        <w:rPr>
          <w:rFonts w:ascii="Times New Roman" w:hAnsi="Times New Roman"/>
          <w:b/>
          <w:sz w:val="28"/>
          <w:szCs w:val="28"/>
        </w:rPr>
        <w:t>Доход от вкладов в банках и иных кредитных организациях</w:t>
      </w:r>
    </w:p>
    <w:p w:rsidR="0032247F" w:rsidRPr="00E00F6B" w:rsidRDefault="0032247F" w:rsidP="0032247F">
      <w:pPr>
        <w:pStyle w:val="aa"/>
        <w:numPr>
          <w:ilvl w:val="0"/>
          <w:numId w:val="1"/>
        </w:numPr>
        <w:ind w:left="0" w:firstLine="567"/>
        <w:rPr>
          <w:rFonts w:ascii="Times New Roman" w:hAnsi="Times New Roman"/>
          <w:sz w:val="36"/>
          <w:szCs w:val="28"/>
        </w:rPr>
      </w:pPr>
      <w:r w:rsidRPr="00E00F6B">
        <w:rPr>
          <w:rFonts w:ascii="Times New Roman" w:hAnsi="Times New Roman"/>
          <w:sz w:val="36"/>
          <w:szCs w:val="28"/>
        </w:rPr>
        <w:t xml:space="preserve"> </w:t>
      </w:r>
      <w:r w:rsidRPr="00E00F6B">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5"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Денежные средства, выплачиваемые кредитной организацией вкладчику (владельцу счета) при закрытии вклада (счета), в том числе </w:t>
      </w:r>
      <w:r>
        <w:rPr>
          <w:rFonts w:ascii="Times New Roman" w:hAnsi="Times New Roman"/>
          <w:sz w:val="28"/>
          <w:szCs w:val="28"/>
        </w:rPr>
        <w:t>вклада (счета) в драгоценных металлах</w:t>
      </w:r>
      <w:r w:rsidRPr="00E00F6B">
        <w:rPr>
          <w:rFonts w:ascii="Times New Roman" w:hAnsi="Times New Roman"/>
          <w:sz w:val="28"/>
          <w:szCs w:val="28"/>
        </w:rPr>
        <w:t>, за исключением процентов по вкладу (счету), не подлежат отражению в справке.</w:t>
      </w:r>
    </w:p>
    <w:p w:rsidR="0032247F" w:rsidRPr="00E00F6B" w:rsidRDefault="0032247F" w:rsidP="0032247F">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Доход от ценных бумаг и долей участия в коммерческих организациях</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2247F" w:rsidRPr="00E00F6B" w:rsidRDefault="0032247F" w:rsidP="0032247F">
      <w:pPr>
        <w:pStyle w:val="aa"/>
        <w:tabs>
          <w:tab w:val="left" w:pos="1276"/>
        </w:tabs>
        <w:ind w:left="0" w:firstLine="567"/>
        <w:rPr>
          <w:rFonts w:ascii="Times New Roman" w:hAnsi="Times New Roman"/>
          <w:sz w:val="28"/>
          <w:szCs w:val="28"/>
        </w:rPr>
      </w:pPr>
      <w:r w:rsidRPr="00E00F6B">
        <w:rPr>
          <w:rFonts w:ascii="Times New Roman" w:hAnsi="Times New Roman"/>
          <w:sz w:val="28"/>
          <w:szCs w:val="28"/>
        </w:rPr>
        <w:t>2) доход от операций с ценными бумагами, в том числе доход от погашения</w:t>
      </w:r>
      <w:r>
        <w:rPr>
          <w:rFonts w:ascii="Times New Roman" w:hAnsi="Times New Roman"/>
          <w:sz w:val="28"/>
          <w:szCs w:val="28"/>
        </w:rPr>
        <w:t xml:space="preserve"> (продажи)</w:t>
      </w:r>
      <w:r w:rsidRPr="00E00F6B">
        <w:rPr>
          <w:rFonts w:ascii="Times New Roman" w:hAnsi="Times New Roman"/>
          <w:sz w:val="28"/>
          <w:szCs w:val="28"/>
        </w:rPr>
        <w:t xml:space="preserve"> сберегательных сертификатов</w:t>
      </w:r>
      <w:r>
        <w:rPr>
          <w:rFonts w:ascii="Times New Roman" w:hAnsi="Times New Roman"/>
          <w:sz w:val="28"/>
          <w:szCs w:val="28"/>
        </w:rPr>
        <w:t xml:space="preserve"> и погашения (продажи) облигаций</w:t>
      </w:r>
      <w:r w:rsidRPr="00E00F6B">
        <w:rPr>
          <w:rFonts w:ascii="Times New Roman" w:hAnsi="Times New Roman"/>
          <w:sz w:val="28"/>
          <w:szCs w:val="28"/>
        </w:rPr>
        <w:t>, который выражается в величине суммы финансового результата</w:t>
      </w:r>
      <w:r>
        <w:rPr>
          <w:rFonts w:ascii="Times New Roman" w:hAnsi="Times New Roman"/>
          <w:sz w:val="28"/>
          <w:szCs w:val="28"/>
        </w:rPr>
        <w:t xml:space="preserve">, определяемого </w:t>
      </w:r>
      <w:r w:rsidRPr="00725B43">
        <w:rPr>
          <w:rFonts w:ascii="Times New Roman" w:hAnsi="Times New Roman"/>
          <w:sz w:val="28"/>
          <w:szCs w:val="28"/>
        </w:rPr>
        <w:t>как доходы от операций за вычетом соответствующих расходов</w:t>
      </w:r>
      <w:r>
        <w:rPr>
          <w:rFonts w:ascii="Times New Roman" w:hAnsi="Times New Roman"/>
          <w:sz w:val="28"/>
          <w:szCs w:val="28"/>
        </w:rPr>
        <w:t xml:space="preserve"> на их приобретение</w:t>
      </w:r>
      <w:r w:rsidRPr="00E00F6B">
        <w:rPr>
          <w:rFonts w:ascii="Times New Roman" w:hAnsi="Times New Roman"/>
          <w:sz w:val="28"/>
          <w:szCs w:val="28"/>
          <w:shd w:val="clear" w:color="auto" w:fill="FFFFFF"/>
        </w:rPr>
        <w:t>.</w:t>
      </w:r>
      <w:r w:rsidRPr="00E00F6B">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 если по состоянию на отчетную дату служащий (работник), член его семьи обладал такими бумагами).</w:t>
      </w:r>
    </w:p>
    <w:p w:rsidR="0032247F" w:rsidRPr="00E00F6B" w:rsidRDefault="0032247F" w:rsidP="0032247F">
      <w:pPr>
        <w:pStyle w:val="aa"/>
        <w:tabs>
          <w:tab w:val="left" w:pos="1276"/>
        </w:tabs>
        <w:ind w:left="0" w:firstLine="567"/>
        <w:rPr>
          <w:rFonts w:ascii="Times New Roman" w:hAnsi="Times New Roman"/>
          <w:b/>
          <w:sz w:val="28"/>
          <w:szCs w:val="28"/>
        </w:rPr>
      </w:pPr>
      <w:r w:rsidRPr="00E00F6B">
        <w:rPr>
          <w:rFonts w:ascii="Times New Roman" w:hAnsi="Times New Roman"/>
          <w:b/>
          <w:sz w:val="28"/>
          <w:szCs w:val="28"/>
        </w:rPr>
        <w:t>Иные доходы</w:t>
      </w:r>
    </w:p>
    <w:p w:rsidR="0032247F" w:rsidRPr="00E00F6B" w:rsidRDefault="0032247F" w:rsidP="0032247F">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32247F" w:rsidRPr="00E00F6B" w:rsidRDefault="0032247F" w:rsidP="0032247F">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lastRenderedPageBreak/>
        <w:t xml:space="preserve">Так, например, в строке иные доходы могут быть указаны: </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пенсия </w:t>
      </w:r>
      <w:r w:rsidRPr="00E00F6B">
        <w:rPr>
          <w:rFonts w:ascii="Times New Roman" w:hAnsi="Times New Roman"/>
          <w:sz w:val="28"/>
          <w:szCs w:val="28"/>
        </w:rPr>
        <w:t>(при этом разные виды пенсий (по возрасту и пенсия военнослужащего) не следует суммировать)</w:t>
      </w:r>
      <w:r w:rsidRPr="00E00F6B">
        <w:rPr>
          <w:rStyle w:val="a8"/>
          <w:rFonts w:ascii="Times New Roman" w:hAnsi="Times New Roman" w:cs="Times New Roman"/>
          <w:sz w:val="28"/>
          <w:szCs w:val="28"/>
        </w:rPr>
        <w:t>;</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32247F" w:rsidRPr="00E00F6B" w:rsidRDefault="0032247F" w:rsidP="0032247F">
      <w:pPr>
        <w:pStyle w:val="Default"/>
        <w:numPr>
          <w:ilvl w:val="0"/>
          <w:numId w:val="2"/>
        </w:numPr>
        <w:tabs>
          <w:tab w:val="left" w:pos="142"/>
          <w:tab w:val="left" w:pos="1134"/>
        </w:tabs>
        <w:ind w:left="0" w:firstLine="567"/>
        <w:rPr>
          <w:color w:val="auto"/>
          <w:sz w:val="28"/>
          <w:szCs w:val="28"/>
        </w:rPr>
      </w:pPr>
      <w:r w:rsidRPr="00E00F6B">
        <w:rPr>
          <w:rStyle w:val="a8"/>
          <w:rFonts w:ascii="Times New Roman" w:hAnsi="Times New Roman" w:cs="Times New Roman"/>
          <w:sz w:val="28"/>
          <w:szCs w:val="28"/>
        </w:rPr>
        <w:t xml:space="preserve">все виды пособий (пособие </w:t>
      </w:r>
      <w:r w:rsidRPr="00E00F6B">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E00F6B">
        <w:rPr>
          <w:rStyle w:val="a8"/>
          <w:rFonts w:ascii="Times New Roman" w:hAnsi="Times New Roman" w:cs="Times New Roman"/>
          <w:sz w:val="28"/>
          <w:szCs w:val="28"/>
        </w:rPr>
        <w:t xml:space="preserve"> и др.</w:t>
      </w:r>
      <w:r w:rsidRPr="00E00F6B">
        <w:rPr>
          <w:color w:val="auto"/>
          <w:sz w:val="28"/>
          <w:szCs w:val="28"/>
        </w:rPr>
        <w:t xml:space="preserve">), если данные выплаты не были включены в справку по форме 2-НДФЛ, выдаваемую по месту службы (работы); </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данный сертификат </w:t>
      </w:r>
      <w:r>
        <w:rPr>
          <w:rFonts w:ascii="Times New Roman" w:hAnsi="Times New Roman" w:cs="Times New Roman"/>
          <w:sz w:val="28"/>
          <w:szCs w:val="28"/>
        </w:rPr>
        <w:t>(</w:t>
      </w:r>
      <w:r w:rsidRPr="00E00F6B">
        <w:rPr>
          <w:rFonts w:ascii="Times New Roman" w:hAnsi="Times New Roman" w:cs="Times New Roman"/>
          <w:sz w:val="28"/>
          <w:szCs w:val="28"/>
        </w:rPr>
        <w:t>либо его часть</w:t>
      </w:r>
      <w:r>
        <w:rPr>
          <w:rFonts w:ascii="Times New Roman" w:hAnsi="Times New Roman" w:cs="Times New Roman"/>
          <w:sz w:val="28"/>
          <w:szCs w:val="28"/>
        </w:rPr>
        <w:t>)</w:t>
      </w:r>
      <w:r w:rsidRPr="00E00F6B">
        <w:rPr>
          <w:rFonts w:ascii="Times New Roman" w:hAnsi="Times New Roman" w:cs="Times New Roman"/>
          <w:sz w:val="28"/>
          <w:szCs w:val="28"/>
        </w:rPr>
        <w:t xml:space="preserve"> был реализован);</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суммы, причитающиеся ребенку в качестве алиментов,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стипендия;</w:t>
      </w:r>
    </w:p>
    <w:p w:rsidR="0032247F" w:rsidRPr="00E00F6B" w:rsidRDefault="0032247F" w:rsidP="0032247F">
      <w:pPr>
        <w:pStyle w:val="aa"/>
        <w:numPr>
          <w:ilvl w:val="0"/>
          <w:numId w:val="2"/>
        </w:numPr>
        <w:tabs>
          <w:tab w:val="left" w:pos="142"/>
          <w:tab w:val="left" w:pos="1134"/>
        </w:tabs>
        <w:ind w:left="0" w:firstLine="567"/>
        <w:rPr>
          <w:rFonts w:ascii="Times New Roman" w:hAnsi="Times New Roman"/>
          <w:sz w:val="28"/>
          <w:szCs w:val="28"/>
        </w:rPr>
      </w:pPr>
      <w:r w:rsidRPr="00E00F6B">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накопительно-ипотечной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w:t>
      </w:r>
      <w:r>
        <w:rPr>
          <w:rFonts w:ascii="Times New Roman" w:hAnsi="Times New Roman"/>
          <w:sz w:val="28"/>
          <w:szCs w:val="28"/>
        </w:rPr>
        <w:t>и</w:t>
      </w:r>
      <w:r w:rsidRPr="00E00F6B">
        <w:rPr>
          <w:rFonts w:ascii="Times New Roman" w:hAnsi="Times New Roman"/>
          <w:sz w:val="28"/>
          <w:szCs w:val="28"/>
        </w:rPr>
        <w:t xml:space="preserve"> (супруг</w:t>
      </w:r>
      <w:r>
        <w:rPr>
          <w:rFonts w:ascii="Times New Roman" w:hAnsi="Times New Roman"/>
          <w:sz w:val="28"/>
          <w:szCs w:val="28"/>
        </w:rPr>
        <w:t>а</w:t>
      </w:r>
      <w:r w:rsidRPr="00E00F6B">
        <w:rPr>
          <w:rFonts w:ascii="Times New Roman" w:hAnsi="Times New Roman"/>
          <w:sz w:val="28"/>
          <w:szCs w:val="28"/>
        </w:rPr>
        <w:t xml:space="preserve">) перечислены денежные средства данной выплаты); </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2247F" w:rsidRPr="00344858"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E00F6B">
        <w:rPr>
          <w:rStyle w:val="a8"/>
          <w:rFonts w:ascii="Times New Roman" w:hAnsi="Times New Roman" w:cs="Times New Roman"/>
          <w:b/>
          <w:color w:val="000000"/>
          <w:sz w:val="28"/>
          <w:szCs w:val="28"/>
        </w:rPr>
        <w:t xml:space="preserve"> </w:t>
      </w:r>
      <w:r w:rsidRPr="00E00F6B">
        <w:rPr>
          <w:rStyle w:val="a8"/>
          <w:rFonts w:ascii="Times New Roman" w:hAnsi="Times New Roman" w:cs="Times New Roman"/>
          <w:color w:val="000000"/>
          <w:sz w:val="28"/>
          <w:szCs w:val="28"/>
        </w:rPr>
        <w:t xml:space="preserve">или иным родственникам. </w:t>
      </w:r>
    </w:p>
    <w:p w:rsidR="0032247F" w:rsidRDefault="0032247F" w:rsidP="0032247F">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E00F6B">
        <w:rPr>
          <w:rStyle w:val="a8"/>
          <w:rFonts w:ascii="Times New Roman" w:hAnsi="Times New Roman" w:cs="Times New Roman"/>
          <w:color w:val="000000"/>
          <w:sz w:val="28"/>
          <w:szCs w:val="28"/>
        </w:rPr>
        <w:t xml:space="preserve">При этом </w:t>
      </w:r>
      <w:r w:rsidRPr="00E00F6B">
        <w:rPr>
          <w:rStyle w:val="a8"/>
          <w:rFonts w:ascii="Times New Roman" w:hAnsi="Times New Roman" w:cs="Times New Roman"/>
          <w:sz w:val="28"/>
          <w:szCs w:val="28"/>
        </w:rPr>
        <w:t xml:space="preserve">рекомендуется </w:t>
      </w:r>
      <w:r w:rsidRPr="00E00F6B">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E00F6B">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w:t>
      </w:r>
      <w:r>
        <w:rPr>
          <w:rFonts w:ascii="Times New Roman" w:hAnsi="Times New Roman" w:cs="Times New Roman"/>
          <w:sz w:val="28"/>
          <w:szCs w:val="28"/>
        </w:rPr>
        <w:t>)</w:t>
      </w:r>
      <w:r w:rsidRPr="00E00F6B">
        <w:rPr>
          <w:rFonts w:ascii="Times New Roman" w:hAnsi="Times New Roman" w:cs="Times New Roman"/>
          <w:sz w:val="28"/>
          <w:szCs w:val="28"/>
        </w:rPr>
        <w:t xml:space="preserve">. Например, служащий (работник), </w:t>
      </w:r>
      <w:r w:rsidRPr="00E00F6B">
        <w:rPr>
          <w:rFonts w:ascii="Times New Roman" w:hAnsi="Times New Roman" w:cs="Times New Roman"/>
          <w:sz w:val="28"/>
          <w:szCs w:val="28"/>
        </w:rPr>
        <w:lastRenderedPageBreak/>
        <w:t xml:space="preserve">член его семьи приобрел в отчетном году в автосалоне новый автомобиль за </w:t>
      </w:r>
      <w:r>
        <w:rPr>
          <w:rFonts w:ascii="Times New Roman" w:hAnsi="Times New Roman" w:cs="Times New Roman"/>
          <w:sz w:val="28"/>
          <w:szCs w:val="28"/>
        </w:rPr>
        <w:t>900 000 </w:t>
      </w:r>
      <w:r w:rsidRPr="00E00F6B">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Pr>
          <w:rFonts w:ascii="Times New Roman" w:hAnsi="Times New Roman" w:cs="Times New Roman"/>
          <w:sz w:val="28"/>
          <w:szCs w:val="28"/>
        </w:rPr>
        <w:t> 000 </w:t>
      </w:r>
      <w:r w:rsidRPr="00E00F6B">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Pr>
          <w:rFonts w:ascii="Times New Roman" w:hAnsi="Times New Roman" w:cs="Times New Roman"/>
          <w:sz w:val="28"/>
          <w:szCs w:val="28"/>
        </w:rPr>
        <w:t>300 000 </w:t>
      </w:r>
      <w:r w:rsidRPr="00E00F6B">
        <w:rPr>
          <w:rFonts w:ascii="Times New Roman" w:hAnsi="Times New Roman" w:cs="Times New Roman"/>
          <w:sz w:val="28"/>
          <w:szCs w:val="28"/>
        </w:rPr>
        <w:t>руб. является доходом и подлежит указанию в строке «Иные доходы»);</w:t>
      </w:r>
    </w:p>
    <w:p w:rsidR="0032247F" w:rsidRDefault="0032247F" w:rsidP="0032247F">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 случае продажи мелкого имущества (</w:t>
      </w:r>
      <w:r w:rsidRPr="00344858">
        <w:rPr>
          <w:rFonts w:ascii="Times New Roman" w:hAnsi="Times New Roman" w:cs="Times New Roman"/>
          <w:sz w:val="28"/>
          <w:szCs w:val="28"/>
        </w:rPr>
        <w:t>предметы обычной домашней обстановки</w:t>
      </w:r>
      <w:r>
        <w:rPr>
          <w:rFonts w:ascii="Times New Roman" w:hAnsi="Times New Roman" w:cs="Times New Roman"/>
          <w:sz w:val="28"/>
          <w:szCs w:val="28"/>
        </w:rPr>
        <w:t>,</w:t>
      </w:r>
      <w:r w:rsidRPr="00344858">
        <w:rPr>
          <w:rFonts w:ascii="Times New Roman" w:hAnsi="Times New Roman" w:cs="Times New Roman"/>
          <w:sz w:val="28"/>
          <w:szCs w:val="28"/>
        </w:rPr>
        <w:t xml:space="preserve"> обихода</w:t>
      </w:r>
      <w:r>
        <w:rPr>
          <w:rFonts w:ascii="Times New Roman" w:hAnsi="Times New Roman" w:cs="Times New Roman"/>
          <w:sz w:val="28"/>
          <w:szCs w:val="28"/>
        </w:rPr>
        <w:t xml:space="preserve"> и т.д.) рекомендуется указывать совокупный доход от их реализации.</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E00F6B">
        <w:rPr>
          <w:rStyle w:val="a8"/>
          <w:rFonts w:ascii="Times New Roman" w:hAnsi="Times New Roman" w:cs="Times New Roman"/>
          <w:sz w:val="28"/>
          <w:szCs w:val="28"/>
        </w:rPr>
        <w:t xml:space="preserve">доходы по трудовым договорам по совместительству.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E00F6B">
        <w:rPr>
          <w:rStyle w:val="a8"/>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E00F6B">
        <w:rPr>
          <w:rStyle w:val="a8"/>
          <w:rFonts w:ascii="Times New Roman" w:hAnsi="Times New Roman" w:cs="Times New Roman"/>
          <w:sz w:val="28"/>
          <w:szCs w:val="28"/>
        </w:rPr>
        <w:t xml:space="preserve"> вознаграждения по гражданско-правовым договорам, если данный доход не указан в строке 2 настоящего раздела справки. </w:t>
      </w:r>
      <w:r w:rsidRPr="00E00F6B">
        <w:rPr>
          <w:rStyle w:val="11"/>
          <w:rFonts w:ascii="Times New Roman" w:hAnsi="Times New Roman"/>
          <w:color w:val="000000"/>
          <w:sz w:val="28"/>
          <w:szCs w:val="28"/>
        </w:rPr>
        <w:t xml:space="preserve">При этом рекомендуется указать наименование и юридический адрес организации, от которой был получен доход; </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E00F6B">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Fonts w:ascii="Times New Roman" w:eastAsia="Times New Roman" w:hAnsi="Times New Roman" w:cs="Times New Roman"/>
          <w:sz w:val="28"/>
          <w:szCs w:val="28"/>
          <w:lang w:eastAsia="ru-RU"/>
        </w:rPr>
        <w:t>проценты по долговым обязательствам;</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E00F6B">
        <w:rPr>
          <w:rFonts w:ascii="Times New Roman" w:hAnsi="Times New Roman" w:cs="Times New Roman"/>
          <w:sz w:val="28"/>
          <w:szCs w:val="28"/>
        </w:rPr>
        <w:t>денежные средства, полученные в порядке дарения или наследования;</w:t>
      </w:r>
    </w:p>
    <w:p w:rsidR="0032247F" w:rsidRPr="00E00F6B" w:rsidRDefault="0032247F" w:rsidP="0032247F">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возмещение вреда, причиненного увечьем или иным повреждением здоровья; </w:t>
      </w:r>
    </w:p>
    <w:p w:rsidR="0032247F" w:rsidRPr="00E00F6B" w:rsidRDefault="0032247F" w:rsidP="0032247F">
      <w:pPr>
        <w:pStyle w:val="Default"/>
        <w:numPr>
          <w:ilvl w:val="0"/>
          <w:numId w:val="2"/>
        </w:numPr>
        <w:tabs>
          <w:tab w:val="left" w:pos="142"/>
          <w:tab w:val="left" w:pos="1134"/>
          <w:tab w:val="left" w:pos="1560"/>
        </w:tabs>
        <w:ind w:left="0" w:firstLine="567"/>
        <w:rPr>
          <w:sz w:val="28"/>
          <w:szCs w:val="28"/>
        </w:rPr>
      </w:pPr>
      <w:r w:rsidRPr="00E00F6B">
        <w:rPr>
          <w:sz w:val="28"/>
          <w:szCs w:val="28"/>
        </w:rPr>
        <w:t xml:space="preserve">выплаты, связанные с гибелью (смертью), выплаченные наследникам; </w:t>
      </w:r>
    </w:p>
    <w:p w:rsidR="0032247F" w:rsidRPr="00E00F6B" w:rsidRDefault="0032247F" w:rsidP="0032247F">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E00F6B">
        <w:rPr>
          <w:rFonts w:ascii="Times New Roman" w:hAnsi="Times New Roman"/>
          <w:bCs/>
          <w:sz w:val="28"/>
          <w:szCs w:val="28"/>
        </w:rPr>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32247F" w:rsidRPr="00E00F6B" w:rsidRDefault="0032247F" w:rsidP="0032247F">
      <w:pPr>
        <w:pStyle w:val="Default"/>
        <w:numPr>
          <w:ilvl w:val="0"/>
          <w:numId w:val="2"/>
        </w:numPr>
        <w:tabs>
          <w:tab w:val="left" w:pos="142"/>
          <w:tab w:val="left" w:pos="1134"/>
          <w:tab w:val="left" w:pos="1560"/>
        </w:tabs>
        <w:ind w:left="0" w:firstLine="567"/>
        <w:rPr>
          <w:color w:val="auto"/>
          <w:sz w:val="28"/>
          <w:szCs w:val="28"/>
        </w:rPr>
      </w:pPr>
      <w:r w:rsidRPr="00E00F6B">
        <w:rPr>
          <w:color w:val="auto"/>
          <w:sz w:val="28"/>
          <w:szCs w:val="28"/>
        </w:rPr>
        <w:t>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2-НДФЛ по месту службы (работы)</w:t>
      </w:r>
      <w:r>
        <w:rPr>
          <w:color w:val="auto"/>
          <w:sz w:val="28"/>
          <w:szCs w:val="28"/>
        </w:rPr>
        <w:t xml:space="preserve"> и не отражены в строке «Доход по основному месту работы»</w:t>
      </w:r>
      <w:r w:rsidRPr="00E00F6B">
        <w:rPr>
          <w:color w:val="auto"/>
          <w:sz w:val="28"/>
          <w:szCs w:val="28"/>
        </w:rPr>
        <w:t xml:space="preserve">; </w:t>
      </w:r>
    </w:p>
    <w:p w:rsidR="0032247F" w:rsidRPr="00E00F6B" w:rsidRDefault="0032247F" w:rsidP="0032247F">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w:t>
      </w:r>
      <w:r w:rsidRPr="00E00F6B">
        <w:rPr>
          <w:rFonts w:ascii="Times New Roman" w:eastAsia="Times New Roman" w:hAnsi="Times New Roman"/>
          <w:sz w:val="28"/>
          <w:szCs w:val="28"/>
          <w:lang w:eastAsia="ru-RU"/>
        </w:rPr>
        <w:lastRenderedPageBreak/>
        <w:t>супруги или несовершеннолетнего ребенка, то сведения о счете необходимо также отразить в разделе 4 справки;</w:t>
      </w:r>
    </w:p>
    <w:p w:rsidR="0032247F" w:rsidRPr="00E00F6B" w:rsidRDefault="0032247F" w:rsidP="0032247F">
      <w:pPr>
        <w:pStyle w:val="Default"/>
        <w:numPr>
          <w:ilvl w:val="0"/>
          <w:numId w:val="2"/>
        </w:numPr>
        <w:tabs>
          <w:tab w:val="left" w:pos="142"/>
          <w:tab w:val="left" w:pos="1134"/>
        </w:tabs>
        <w:ind w:left="0" w:firstLine="567"/>
        <w:rPr>
          <w:sz w:val="28"/>
          <w:szCs w:val="28"/>
        </w:rPr>
      </w:pPr>
      <w:r w:rsidRPr="00E00F6B">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32247F" w:rsidRPr="00E00F6B" w:rsidRDefault="0032247F" w:rsidP="0032247F">
      <w:pPr>
        <w:pStyle w:val="aa"/>
        <w:numPr>
          <w:ilvl w:val="0"/>
          <w:numId w:val="2"/>
        </w:numPr>
        <w:tabs>
          <w:tab w:val="left" w:pos="1276"/>
        </w:tabs>
        <w:ind w:left="0" w:firstLine="567"/>
        <w:rPr>
          <w:sz w:val="28"/>
          <w:szCs w:val="28"/>
        </w:rPr>
      </w:pPr>
      <w:r w:rsidRPr="00E00F6B">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32247F" w:rsidRPr="00E00F6B" w:rsidRDefault="0032247F" w:rsidP="0032247F">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E00F6B">
        <w:rPr>
          <w:rStyle w:val="a8"/>
          <w:rFonts w:ascii="Times New Roman" w:hAnsi="Times New Roman" w:cs="Times New Roman"/>
          <w:color w:val="000000"/>
          <w:sz w:val="28"/>
          <w:szCs w:val="28"/>
        </w:rPr>
        <w:t> выигрыши в лотереях, тотализаторах, конкурсах и иных играх;</w:t>
      </w:r>
    </w:p>
    <w:p w:rsidR="0032247F" w:rsidRPr="00E00F6B" w:rsidRDefault="0032247F" w:rsidP="0032247F">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Pr>
          <w:rFonts w:ascii="Times New Roman" w:hAnsi="Times New Roman" w:cs="Times New Roman"/>
          <w:sz w:val="28"/>
          <w:szCs w:val="28"/>
        </w:rPr>
        <w:t>выплаты</w:t>
      </w:r>
      <w:r w:rsidRPr="00E00F6B">
        <w:rPr>
          <w:rFonts w:ascii="Times New Roman" w:hAnsi="Times New Roman" w:cs="Times New Roman"/>
          <w:sz w:val="28"/>
          <w:szCs w:val="28"/>
        </w:rPr>
        <w:t xml:space="preserve"> член</w:t>
      </w:r>
      <w:r>
        <w:rPr>
          <w:rFonts w:ascii="Times New Roman" w:hAnsi="Times New Roman" w:cs="Times New Roman"/>
          <w:sz w:val="28"/>
          <w:szCs w:val="28"/>
        </w:rPr>
        <w:t>ам</w:t>
      </w:r>
      <w:r w:rsidRPr="00E00F6B">
        <w:rPr>
          <w:rFonts w:ascii="Times New Roman" w:hAnsi="Times New Roman" w:cs="Times New Roman"/>
          <w:sz w:val="28"/>
          <w:szCs w:val="28"/>
        </w:rPr>
        <w:t xml:space="preserve"> профсоюзных организаций, полученные от данных профсоюзных организаций;</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вознаграждение, полученное при осуществлении опеки или попечительства на возмездной основе;</w:t>
      </w:r>
    </w:p>
    <w:p w:rsidR="0032247F" w:rsidRPr="002E3630"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индивидуальным предпринимателем (</w:t>
      </w:r>
      <w:r w:rsidRPr="002E3630">
        <w:rPr>
          <w:rFonts w:ascii="Times New Roman" w:hAnsi="Times New Roman"/>
          <w:sz w:val="28"/>
          <w:szCs w:val="28"/>
        </w:rPr>
        <w:t>указывается согласно бухгалтерской (финансовой) отчетности или в соответствии с пунктом 4</w:t>
      </w:r>
      <w:r>
        <w:rPr>
          <w:rFonts w:ascii="Times New Roman" w:hAnsi="Times New Roman"/>
          <w:sz w:val="28"/>
          <w:szCs w:val="28"/>
        </w:rPr>
        <w:t>2</w:t>
      </w:r>
      <w:r w:rsidRPr="002E3630">
        <w:rPr>
          <w:rFonts w:ascii="Times New Roman" w:hAnsi="Times New Roman"/>
          <w:sz w:val="28"/>
          <w:szCs w:val="28"/>
        </w:rPr>
        <w:t xml:space="preserve"> настоящих Методических рекомендаций);</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2E3630">
        <w:rPr>
          <w:rFonts w:ascii="Times New Roman" w:hAnsi="Times New Roman"/>
          <w:sz w:val="28"/>
          <w:szCs w:val="28"/>
        </w:rPr>
        <w:t>денежные выплаты, полученные</w:t>
      </w:r>
      <w:r w:rsidRPr="00E00F6B">
        <w:rPr>
          <w:rFonts w:ascii="Times New Roman" w:hAnsi="Times New Roman"/>
          <w:sz w:val="28"/>
          <w:szCs w:val="28"/>
        </w:rPr>
        <w:t xml:space="preserve">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 xml:space="preserve">денежные средства, </w:t>
      </w:r>
      <w:r>
        <w:rPr>
          <w:rFonts w:ascii="Times New Roman" w:hAnsi="Times New Roman"/>
          <w:sz w:val="28"/>
          <w:szCs w:val="28"/>
        </w:rPr>
        <w:t>полученные</w:t>
      </w:r>
      <w:r w:rsidRPr="00E00F6B">
        <w:rPr>
          <w:rFonts w:ascii="Times New Roman" w:hAnsi="Times New Roman"/>
          <w:sz w:val="28"/>
          <w:szCs w:val="28"/>
        </w:rPr>
        <w:t xml:space="preserve"> в качестве оплаты услуг или товаров;</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от родственников (за исключением супруг</w:t>
      </w:r>
      <w:r>
        <w:rPr>
          <w:rFonts w:ascii="Times New Roman" w:hAnsi="Times New Roman"/>
          <w:sz w:val="28"/>
          <w:szCs w:val="28"/>
        </w:rPr>
        <w:t>и</w:t>
      </w:r>
      <w:r w:rsidRPr="00E00F6B">
        <w:rPr>
          <w:rFonts w:ascii="Times New Roman" w:hAnsi="Times New Roman"/>
          <w:sz w:val="28"/>
          <w:szCs w:val="28"/>
        </w:rPr>
        <w:t xml:space="preserve"> (супруг</w:t>
      </w:r>
      <w:r>
        <w:rPr>
          <w:rFonts w:ascii="Times New Roman" w:hAnsi="Times New Roman"/>
          <w:sz w:val="28"/>
          <w:szCs w:val="28"/>
        </w:rPr>
        <w:t>а</w:t>
      </w:r>
      <w:r w:rsidRPr="00E00F6B">
        <w:rPr>
          <w:rFonts w:ascii="Times New Roman" w:hAnsi="Times New Roman"/>
          <w:sz w:val="28"/>
          <w:szCs w:val="28"/>
        </w:rPr>
        <w:t>) и несовершеннолетних детей) и третьих лиц на невозвратной основе;</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доход, полученный по договорам переуступки прав требования на строящиеся объекты недвижимости;</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32247F"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выплаченная ликвидационная стоимость ценных бумаг при ликвидации коммерческой организации;</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lastRenderedPageBreak/>
        <w:t>денежные средства, полученные</w:t>
      </w:r>
      <w:r>
        <w:rPr>
          <w:rFonts w:ascii="Times New Roman" w:hAnsi="Times New Roman"/>
          <w:sz w:val="28"/>
          <w:szCs w:val="28"/>
        </w:rPr>
        <w:t xml:space="preserve"> в связи с прощением долга служащему (работнику), его супруге (супругу) или несовершеннолетним детям;</w:t>
      </w:r>
    </w:p>
    <w:p w:rsidR="0032247F" w:rsidRPr="00E00F6B" w:rsidRDefault="0032247F" w:rsidP="0032247F">
      <w:pPr>
        <w:pStyle w:val="aa"/>
        <w:numPr>
          <w:ilvl w:val="0"/>
          <w:numId w:val="2"/>
        </w:numPr>
        <w:tabs>
          <w:tab w:val="left" w:pos="1276"/>
        </w:tabs>
        <w:ind w:left="0" w:firstLine="567"/>
        <w:rPr>
          <w:rFonts w:ascii="Times New Roman" w:hAnsi="Times New Roman"/>
          <w:sz w:val="28"/>
          <w:szCs w:val="28"/>
        </w:rPr>
      </w:pPr>
      <w:r w:rsidRPr="00E00F6B">
        <w:rPr>
          <w:rFonts w:ascii="Times New Roman" w:hAnsi="Times New Roman"/>
          <w:sz w:val="28"/>
          <w:szCs w:val="28"/>
        </w:rPr>
        <w:t>иные аналогичные выплаты.</w:t>
      </w:r>
    </w:p>
    <w:p w:rsidR="0032247F" w:rsidRPr="00E00F6B" w:rsidRDefault="0032247F" w:rsidP="0032247F">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E00F6B">
        <w:rPr>
          <w:rFonts w:ascii="Times New Roman" w:eastAsia="Times New Roman" w:hAnsi="Times New Roman"/>
          <w:sz w:val="28"/>
          <w:szCs w:val="28"/>
          <w:lang w:eastAsia="ru-RU"/>
        </w:rPr>
        <w:t xml:space="preserve"> Формой справки не предусмотрено указание товаров, услуг, полученных в натуральной форме</w:t>
      </w:r>
      <w:r>
        <w:rPr>
          <w:rFonts w:ascii="Times New Roman" w:eastAsia="Times New Roman" w:hAnsi="Times New Roman"/>
          <w:sz w:val="28"/>
          <w:szCs w:val="28"/>
          <w:lang w:eastAsia="ru-RU"/>
        </w:rPr>
        <w:t xml:space="preserve"> (например, организация и (или) оплата страховщиком восстановительного ремонта поврежденного транспортного средства по договору страхования)</w:t>
      </w:r>
      <w:r w:rsidRPr="00E00F6B">
        <w:rPr>
          <w:rFonts w:ascii="Times New Roman" w:eastAsia="Times New Roman" w:hAnsi="Times New Roman"/>
          <w:sz w:val="28"/>
          <w:szCs w:val="28"/>
          <w:lang w:eastAsia="ru-RU"/>
        </w:rPr>
        <w:t>, а также виртуальных валют.</w:t>
      </w:r>
    </w:p>
    <w:p w:rsidR="0032247F" w:rsidRPr="00E00F6B"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E00F6B">
        <w:rPr>
          <w:rFonts w:ascii="Times New Roman" w:eastAsia="Times New Roman" w:hAnsi="Times New Roman"/>
          <w:sz w:val="28"/>
          <w:szCs w:val="28"/>
          <w:lang w:eastAsia="ru-RU"/>
        </w:rPr>
        <w:t xml:space="preserve"> С учетом целей антико</w:t>
      </w:r>
      <w:r w:rsidRPr="00E00F6B">
        <w:rPr>
          <w:rFonts w:ascii="Times New Roman" w:eastAsia="Times New Roman" w:hAnsi="Times New Roman"/>
          <w:color w:val="000000"/>
          <w:sz w:val="28"/>
          <w:szCs w:val="28"/>
          <w:lang w:eastAsia="ru-RU"/>
        </w:rPr>
        <w:t>р</w:t>
      </w:r>
      <w:r w:rsidRPr="00E00F6B">
        <w:rPr>
          <w:rFonts w:ascii="Times New Roman" w:eastAsia="Times New Roman" w:hAnsi="Times New Roman"/>
          <w:sz w:val="28"/>
          <w:szCs w:val="28"/>
          <w:lang w:eastAsia="ru-RU"/>
        </w:rPr>
        <w:t>рупционного законодательства в строке 6 «Иные доходы»</w:t>
      </w:r>
      <w:r w:rsidRPr="00E00F6B">
        <w:rPr>
          <w:rFonts w:ascii="Times New Roman" w:eastAsia="Times New Roman" w:hAnsi="Times New Roman"/>
          <w:b/>
          <w:sz w:val="28"/>
          <w:szCs w:val="28"/>
          <w:lang w:eastAsia="ru-RU"/>
        </w:rPr>
        <w:t xml:space="preserve"> не указываются </w:t>
      </w:r>
      <w:r w:rsidRPr="00E00F6B">
        <w:rPr>
          <w:rFonts w:ascii="Times New Roman" w:eastAsia="Times New Roman" w:hAnsi="Times New Roman"/>
          <w:sz w:val="28"/>
          <w:szCs w:val="28"/>
          <w:lang w:eastAsia="ru-RU"/>
        </w:rPr>
        <w:t xml:space="preserve">сведения о денежных средствах, касающихся </w:t>
      </w:r>
      <w:r w:rsidRPr="00E00F6B">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со служебными командировками;</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5) с приобретением проездных документов для исполнения служебных (должностных) обязанностей;</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6) с оплатой коммунальных и иных услуг, наймом жилого помещения;</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7) с внесением родительской платы за посещение дошкольного образовательного учреждения;</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Также не указываются сведения о денежных средствах, полученных:</w:t>
      </w:r>
    </w:p>
    <w:p w:rsidR="0032247F" w:rsidRPr="00E00F6B" w:rsidRDefault="0032247F" w:rsidP="0032247F">
      <w:pPr>
        <w:ind w:firstLine="567"/>
        <w:rPr>
          <w:rFonts w:ascii="Times New Roman" w:hAnsi="Times New Roman"/>
          <w:sz w:val="28"/>
          <w:szCs w:val="28"/>
        </w:rPr>
      </w:pPr>
      <w:r>
        <w:rPr>
          <w:rFonts w:ascii="Times New Roman" w:hAnsi="Times New Roman"/>
          <w:sz w:val="28"/>
          <w:szCs w:val="28"/>
        </w:rPr>
        <w:t>9</w:t>
      </w:r>
      <w:r w:rsidRPr="00E00F6B">
        <w:rPr>
          <w:rFonts w:ascii="Times New Roman" w:hAnsi="Times New Roman"/>
          <w:sz w:val="28"/>
          <w:szCs w:val="28"/>
        </w:rPr>
        <w:t>) в виде социального, имущественного</w:t>
      </w:r>
      <w:r>
        <w:rPr>
          <w:rFonts w:ascii="Times New Roman" w:hAnsi="Times New Roman"/>
          <w:sz w:val="28"/>
          <w:szCs w:val="28"/>
        </w:rPr>
        <w:t>, инвестиционного</w:t>
      </w:r>
      <w:r w:rsidRPr="00E00F6B">
        <w:rPr>
          <w:rFonts w:ascii="Times New Roman" w:hAnsi="Times New Roman"/>
          <w:sz w:val="28"/>
          <w:szCs w:val="28"/>
        </w:rPr>
        <w:t xml:space="preserve"> налогового вычета;</w:t>
      </w:r>
    </w:p>
    <w:p w:rsidR="0032247F" w:rsidRPr="00E00F6B" w:rsidRDefault="0032247F" w:rsidP="0032247F">
      <w:pPr>
        <w:ind w:firstLine="567"/>
        <w:rPr>
          <w:rFonts w:ascii="Times New Roman" w:hAnsi="Times New Roman"/>
          <w:sz w:val="28"/>
          <w:szCs w:val="28"/>
        </w:rPr>
      </w:pPr>
      <w:r>
        <w:rPr>
          <w:rFonts w:ascii="Times New Roman" w:hAnsi="Times New Roman"/>
          <w:sz w:val="28"/>
          <w:szCs w:val="28"/>
        </w:rPr>
        <w:t>10</w:t>
      </w:r>
      <w:r w:rsidRPr="00E00F6B">
        <w:rPr>
          <w:rFonts w:ascii="Times New Roman" w:hAnsi="Times New Roman"/>
          <w:sz w:val="28"/>
          <w:szCs w:val="28"/>
        </w:rPr>
        <w:t>) от продажи различного вида подарочных сертификатов (карт), выпущенных предприятиями торговли;</w:t>
      </w:r>
    </w:p>
    <w:p w:rsidR="0032247F" w:rsidRPr="00E00F6B" w:rsidRDefault="0032247F" w:rsidP="0032247F">
      <w:pPr>
        <w:autoSpaceDE w:val="0"/>
        <w:autoSpaceDN w:val="0"/>
        <w:adjustRightInd w:val="0"/>
        <w:ind w:firstLine="567"/>
        <w:rPr>
          <w:rFonts w:ascii="Times New Roman" w:hAnsi="Times New Roman"/>
          <w:sz w:val="28"/>
          <w:szCs w:val="28"/>
        </w:rPr>
      </w:pPr>
      <w:r>
        <w:rPr>
          <w:rFonts w:ascii="Times New Roman" w:hAnsi="Times New Roman"/>
          <w:sz w:val="28"/>
          <w:szCs w:val="28"/>
        </w:rPr>
        <w:t>11</w:t>
      </w:r>
      <w:r w:rsidRPr="00E00F6B">
        <w:rPr>
          <w:rFonts w:ascii="Times New Roman" w:hAnsi="Times New Roman"/>
          <w:sz w:val="28"/>
          <w:szCs w:val="28"/>
        </w:rPr>
        <w:t>) </w:t>
      </w:r>
      <w:r w:rsidRPr="00E00F6B">
        <w:rPr>
          <w:rFonts w:ascii="Times New Roman" w:hAnsi="Times New Roman"/>
          <w:color w:val="000000"/>
          <w:sz w:val="28"/>
          <w:szCs w:val="28"/>
        </w:rPr>
        <w:t>в качестве бонусных баллов (</w:t>
      </w:r>
      <w:r w:rsidRPr="00E00F6B">
        <w:rPr>
          <w:rFonts w:ascii="Times New Roman" w:hAnsi="Times New Roman"/>
          <w:sz w:val="28"/>
          <w:szCs w:val="28"/>
        </w:rPr>
        <w:t>«кэшбэк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32247F" w:rsidRPr="00E00F6B" w:rsidRDefault="0032247F" w:rsidP="0032247F">
      <w:pPr>
        <w:autoSpaceDE w:val="0"/>
        <w:autoSpaceDN w:val="0"/>
        <w:adjustRightInd w:val="0"/>
        <w:ind w:firstLine="567"/>
        <w:rPr>
          <w:rFonts w:ascii="Times New Roman" w:hAnsi="Times New Roman"/>
          <w:sz w:val="28"/>
          <w:szCs w:val="28"/>
        </w:rPr>
      </w:pPr>
      <w:r>
        <w:rPr>
          <w:rFonts w:ascii="Times New Roman" w:hAnsi="Times New Roman"/>
          <w:sz w:val="28"/>
          <w:szCs w:val="28"/>
        </w:rPr>
        <w:t>12</w:t>
      </w:r>
      <w:r w:rsidRPr="00E00F6B">
        <w:rPr>
          <w:rFonts w:ascii="Times New Roman" w:hAnsi="Times New Roman"/>
          <w:sz w:val="28"/>
          <w:szCs w:val="28"/>
        </w:rPr>
        <w:t>)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13</w:t>
      </w:r>
      <w:r w:rsidRPr="00E00F6B">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Pr="00E00F6B">
        <w:rPr>
          <w:rFonts w:ascii="Times New Roman" w:hAnsi="Times New Roman"/>
          <w:sz w:val="28"/>
          <w:szCs w:val="28"/>
          <w:lang w:val="en-US"/>
        </w:rPr>
        <w:t>Tax</w:t>
      </w:r>
      <w:r w:rsidRPr="00E00F6B">
        <w:rPr>
          <w:rFonts w:ascii="Times New Roman" w:hAnsi="Times New Roman"/>
          <w:sz w:val="28"/>
          <w:szCs w:val="28"/>
        </w:rPr>
        <w:t>-</w:t>
      </w:r>
      <w:r w:rsidRPr="00E00F6B">
        <w:rPr>
          <w:rFonts w:ascii="Times New Roman" w:hAnsi="Times New Roman"/>
          <w:sz w:val="28"/>
          <w:szCs w:val="28"/>
          <w:lang w:val="en-US"/>
        </w:rPr>
        <w:t>free</w:t>
      </w:r>
      <w:r w:rsidRPr="00E00F6B">
        <w:rPr>
          <w:rFonts w:ascii="Times New Roman" w:hAnsi="Times New Roman"/>
          <w:sz w:val="28"/>
          <w:szCs w:val="28"/>
        </w:rPr>
        <w:t>;</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lastRenderedPageBreak/>
        <w:t>14</w:t>
      </w:r>
      <w:r w:rsidRPr="00E00F6B">
        <w:rPr>
          <w:rFonts w:ascii="Times New Roman" w:hAnsi="Times New Roman"/>
          <w:sz w:val="28"/>
          <w:szCs w:val="28"/>
        </w:rPr>
        <w:t>) в качестве вознаграждения донорам за сданную кровь, ее компонент</w:t>
      </w:r>
      <w:r>
        <w:rPr>
          <w:rFonts w:ascii="Times New Roman" w:hAnsi="Times New Roman"/>
          <w:sz w:val="28"/>
          <w:szCs w:val="28"/>
        </w:rPr>
        <w:t>ов</w:t>
      </w:r>
      <w:r w:rsidRPr="00E00F6B">
        <w:rPr>
          <w:rFonts w:ascii="Times New Roman" w:hAnsi="Times New Roman"/>
          <w:sz w:val="28"/>
          <w:szCs w:val="28"/>
        </w:rPr>
        <w:t xml:space="preserve"> (и иную помощь);</w:t>
      </w:r>
    </w:p>
    <w:p w:rsidR="0032247F"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15</w:t>
      </w:r>
      <w:r w:rsidRPr="00E00F6B">
        <w:rPr>
          <w:rFonts w:ascii="Times New Roman" w:hAnsi="Times New Roman"/>
          <w:sz w:val="28"/>
          <w:szCs w:val="28"/>
        </w:rPr>
        <w:t>)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разделе 6.2 справки</w:t>
      </w:r>
      <w:r>
        <w:rPr>
          <w:rFonts w:ascii="Times New Roman" w:hAnsi="Times New Roman"/>
          <w:sz w:val="28"/>
          <w:szCs w:val="28"/>
        </w:rPr>
        <w:t>;</w:t>
      </w:r>
    </w:p>
    <w:p w:rsidR="0032247F" w:rsidRPr="00E00F6B" w:rsidRDefault="0032247F" w:rsidP="0032247F">
      <w:pPr>
        <w:autoSpaceDE w:val="0"/>
        <w:autoSpaceDN w:val="0"/>
        <w:adjustRightInd w:val="0"/>
        <w:ind w:firstLine="567"/>
        <w:rPr>
          <w:rFonts w:ascii="Times New Roman" w:hAnsi="Times New Roman"/>
          <w:sz w:val="28"/>
          <w:szCs w:val="28"/>
        </w:rPr>
      </w:pPr>
      <w:r>
        <w:rPr>
          <w:rFonts w:ascii="Times New Roman" w:hAnsi="Times New Roman"/>
          <w:sz w:val="28"/>
          <w:szCs w:val="28"/>
        </w:rPr>
        <w:t>16</w:t>
      </w:r>
      <w:r w:rsidRPr="00E00F6B">
        <w:rPr>
          <w:rFonts w:ascii="Times New Roman" w:hAnsi="Times New Roman"/>
          <w:sz w:val="28"/>
          <w:szCs w:val="28"/>
        </w:rPr>
        <w:t>) </w:t>
      </w:r>
      <w:r>
        <w:rPr>
          <w:rFonts w:ascii="Times New Roman" w:hAnsi="Times New Roman"/>
          <w:sz w:val="28"/>
          <w:szCs w:val="28"/>
        </w:rPr>
        <w:t>в качестве возмещения</w:t>
      </w:r>
      <w:r w:rsidRPr="00E00F6B">
        <w:rPr>
          <w:rFonts w:ascii="Times New Roman" w:hAnsi="Times New Roman"/>
          <w:sz w:val="28"/>
          <w:szCs w:val="28"/>
        </w:rPr>
        <w:t xml:space="preserve"> расходов на повышение профессионального уровня</w:t>
      </w:r>
      <w:r>
        <w:rPr>
          <w:rFonts w:ascii="Times New Roman" w:hAnsi="Times New Roman"/>
          <w:sz w:val="28"/>
          <w:szCs w:val="28"/>
        </w:rPr>
        <w:t xml:space="preserve"> за счет средств представителя нанимателя (работодателя)</w:t>
      </w:r>
      <w:r w:rsidRPr="00E00F6B">
        <w:rPr>
          <w:rFonts w:ascii="Times New Roman" w:hAnsi="Times New Roman"/>
          <w:sz w:val="28"/>
          <w:szCs w:val="28"/>
        </w:rPr>
        <w:t>;</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17</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Pr>
          <w:rFonts w:ascii="Times New Roman" w:hAnsi="Times New Roman"/>
          <w:sz w:val="28"/>
          <w:szCs w:val="28"/>
        </w:rPr>
        <w:t xml:space="preserve">средств, ранее снятых с другого </w:t>
      </w:r>
      <w:r w:rsidRPr="00E00F6B">
        <w:rPr>
          <w:rFonts w:ascii="Times New Roman" w:hAnsi="Times New Roman"/>
          <w:sz w:val="28"/>
          <w:szCs w:val="28"/>
        </w:rPr>
        <w:t xml:space="preserve">счета; </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18</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переводом денежных средств между банковскими счетами супругов и несовершеннолетних детей;</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19</w:t>
      </w:r>
      <w:r w:rsidRPr="00E00F6B">
        <w:rPr>
          <w:rFonts w:ascii="Times New Roman" w:hAnsi="Times New Roman"/>
          <w:sz w:val="28"/>
          <w:szCs w:val="28"/>
        </w:rPr>
        <w:t>) </w:t>
      </w:r>
      <w:r>
        <w:rPr>
          <w:rFonts w:ascii="Times New Roman" w:hAnsi="Times New Roman"/>
          <w:sz w:val="28"/>
          <w:szCs w:val="28"/>
        </w:rPr>
        <w:t xml:space="preserve">в связи </w:t>
      </w:r>
      <w:r w:rsidRPr="00E00F6B">
        <w:rPr>
          <w:rFonts w:ascii="Times New Roman" w:hAnsi="Times New Roman"/>
          <w:sz w:val="28"/>
          <w:szCs w:val="28"/>
        </w:rPr>
        <w:t>с возвратом денежных средств по несостоявшемуся договору купли-продажи;</w:t>
      </w:r>
    </w:p>
    <w:p w:rsidR="0032247F"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20</w:t>
      </w:r>
      <w:r w:rsidRPr="00E00F6B">
        <w:rPr>
          <w:rFonts w:ascii="Times New Roman" w:hAnsi="Times New Roman"/>
          <w:sz w:val="28"/>
          <w:szCs w:val="28"/>
        </w:rPr>
        <w:t>) </w:t>
      </w:r>
      <w:r>
        <w:rPr>
          <w:rFonts w:ascii="Times New Roman" w:hAnsi="Times New Roman"/>
          <w:sz w:val="28"/>
          <w:szCs w:val="28"/>
        </w:rPr>
        <w:t xml:space="preserve">в качестве </w:t>
      </w:r>
      <w:r w:rsidRPr="00E00F6B">
        <w:rPr>
          <w:rFonts w:ascii="Times New Roman" w:hAnsi="Times New Roman"/>
          <w:sz w:val="28"/>
          <w:szCs w:val="28"/>
        </w:rPr>
        <w:t>возврат</w:t>
      </w:r>
      <w:r>
        <w:rPr>
          <w:rFonts w:ascii="Times New Roman" w:hAnsi="Times New Roman"/>
          <w:sz w:val="28"/>
          <w:szCs w:val="28"/>
        </w:rPr>
        <w:t>а</w:t>
      </w:r>
      <w:r w:rsidRPr="00E00F6B">
        <w:rPr>
          <w:rFonts w:ascii="Times New Roman" w:hAnsi="Times New Roman"/>
          <w:sz w:val="28"/>
          <w:szCs w:val="28"/>
        </w:rPr>
        <w:t xml:space="preserve"> займа, денежных средств за купленные товары, а также </w:t>
      </w:r>
      <w:r>
        <w:rPr>
          <w:rFonts w:ascii="Times New Roman" w:hAnsi="Times New Roman"/>
          <w:sz w:val="28"/>
          <w:szCs w:val="28"/>
        </w:rPr>
        <w:t>в качестве</w:t>
      </w:r>
      <w:r w:rsidRPr="00E00F6B">
        <w:rPr>
          <w:rFonts w:ascii="Times New Roman" w:hAnsi="Times New Roman"/>
          <w:sz w:val="28"/>
          <w:szCs w:val="28"/>
        </w:rPr>
        <w:t xml:space="preserve"> возврат</w:t>
      </w:r>
      <w:r>
        <w:rPr>
          <w:rFonts w:ascii="Times New Roman" w:hAnsi="Times New Roman"/>
          <w:sz w:val="28"/>
          <w:szCs w:val="28"/>
        </w:rPr>
        <w:t>а</w:t>
      </w:r>
      <w:r w:rsidRPr="00E00F6B">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r>
        <w:rPr>
          <w:rFonts w:ascii="Times New Roman" w:hAnsi="Times New Roman"/>
          <w:sz w:val="28"/>
          <w:szCs w:val="28"/>
        </w:rPr>
        <w:t>;</w:t>
      </w:r>
    </w:p>
    <w:p w:rsidR="0032247F"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21)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32247F" w:rsidRDefault="0032247F" w:rsidP="0032247F">
      <w:pPr>
        <w:tabs>
          <w:tab w:val="left" w:pos="709"/>
        </w:tabs>
        <w:autoSpaceDE w:val="0"/>
        <w:autoSpaceDN w:val="0"/>
        <w:adjustRightInd w:val="0"/>
        <w:ind w:firstLine="567"/>
        <w:rPr>
          <w:rFonts w:ascii="Times New Roman" w:hAnsi="Times New Roman"/>
          <w:sz w:val="28"/>
          <w:szCs w:val="28"/>
        </w:rPr>
      </w:pPr>
      <w:r>
        <w:rPr>
          <w:rFonts w:ascii="Times New Roman" w:hAnsi="Times New Roman"/>
          <w:sz w:val="28"/>
          <w:szCs w:val="28"/>
        </w:rPr>
        <w:t>22) на специальный избирательный счет в соответствии с</w:t>
      </w:r>
      <w:r w:rsidRPr="00E00F6B">
        <w:rPr>
          <w:rStyle w:val="a8"/>
          <w:rFonts w:ascii="Times New Roman" w:hAnsi="Times New Roman" w:cs="Times New Roman"/>
          <w:color w:val="000000"/>
          <w:sz w:val="28"/>
          <w:szCs w:val="28"/>
        </w:rPr>
        <w:t xml:space="preserve"> Федеральным законом</w:t>
      </w:r>
      <w:r w:rsidRPr="00E00F6B">
        <w:t xml:space="preserve"> </w:t>
      </w:r>
      <w:r w:rsidRPr="00E00F6B">
        <w:rPr>
          <w:rStyle w:val="a8"/>
          <w:rFonts w:ascii="Times New Roman" w:hAnsi="Times New Roman" w:cs="Times New Roman"/>
          <w:color w:val="000000"/>
          <w:sz w:val="28"/>
          <w:szCs w:val="28"/>
        </w:rPr>
        <w:t>от 12</w:t>
      </w:r>
      <w:r>
        <w:rPr>
          <w:rStyle w:val="a8"/>
          <w:rFonts w:ascii="Times New Roman" w:hAnsi="Times New Roman" w:cs="Times New Roman"/>
          <w:color w:val="000000"/>
          <w:sz w:val="28"/>
          <w:szCs w:val="28"/>
        </w:rPr>
        <w:t> </w:t>
      </w:r>
      <w:r w:rsidRPr="00E00F6B">
        <w:rPr>
          <w:rStyle w:val="a8"/>
          <w:rFonts w:ascii="Times New Roman" w:hAnsi="Times New Roman" w:cs="Times New Roman"/>
          <w:color w:val="000000"/>
          <w:sz w:val="28"/>
          <w:szCs w:val="28"/>
        </w:rPr>
        <w:t>июня 2002 г. № 67-ФЗ «Об основных гарантиях избирательных прав и права на участие в референдуме граждан Российской Федерации»</w:t>
      </w:r>
      <w:r>
        <w:rPr>
          <w:rStyle w:val="a8"/>
          <w:rFonts w:ascii="Times New Roman" w:hAnsi="Times New Roman" w:cs="Times New Roman"/>
          <w:color w:val="000000"/>
          <w:sz w:val="28"/>
          <w:szCs w:val="28"/>
        </w:rPr>
        <w:t>.</w:t>
      </w:r>
    </w:p>
    <w:p w:rsidR="0032247F" w:rsidRPr="00E00F6B" w:rsidRDefault="0032247F" w:rsidP="0032247F">
      <w:pPr>
        <w:tabs>
          <w:tab w:val="left" w:pos="709"/>
        </w:tabs>
        <w:autoSpaceDE w:val="0"/>
        <w:autoSpaceDN w:val="0"/>
        <w:adjustRightInd w:val="0"/>
        <w:ind w:firstLine="567"/>
        <w:rPr>
          <w:rFonts w:ascii="Times New Roman" w:hAnsi="Times New Roman"/>
          <w:sz w:val="28"/>
          <w:szCs w:val="28"/>
        </w:rPr>
      </w:pPr>
    </w:p>
    <w:p w:rsidR="0032247F" w:rsidRPr="00E00F6B" w:rsidRDefault="0032247F" w:rsidP="0032247F">
      <w:pPr>
        <w:tabs>
          <w:tab w:val="left" w:pos="709"/>
        </w:tabs>
        <w:autoSpaceDE w:val="0"/>
        <w:autoSpaceDN w:val="0"/>
        <w:adjustRightInd w:val="0"/>
        <w:ind w:firstLine="567"/>
        <w:jc w:val="center"/>
        <w:rPr>
          <w:rFonts w:ascii="Times New Roman" w:hAnsi="Times New Roman"/>
          <w:b/>
          <w:sz w:val="28"/>
          <w:szCs w:val="28"/>
        </w:rPr>
      </w:pPr>
      <w:r w:rsidRPr="00E00F6B">
        <w:rPr>
          <w:rFonts w:ascii="Times New Roman" w:hAnsi="Times New Roman"/>
          <w:b/>
          <w:sz w:val="28"/>
          <w:szCs w:val="28"/>
        </w:rPr>
        <w:t>РАЗДЕЛ 2. СВЕДЕНИЯ О РАСХОДАХ</w:t>
      </w:r>
    </w:p>
    <w:p w:rsidR="0032247F" w:rsidRPr="00E00F6B" w:rsidRDefault="0032247F" w:rsidP="0032247F">
      <w:pPr>
        <w:ind w:firstLine="851"/>
        <w:jc w:val="center"/>
        <w:rPr>
          <w:rFonts w:ascii="Times New Roman" w:hAnsi="Times New Roman"/>
          <w:b/>
          <w:sz w:val="28"/>
          <w:szCs w:val="28"/>
        </w:rPr>
      </w:pP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справки </w:t>
      </w:r>
      <w:r w:rsidRPr="00E00F6B">
        <w:rPr>
          <w:rFonts w:ascii="Times New Roman" w:hAnsi="Times New Roman"/>
          <w:b/>
          <w:sz w:val="28"/>
          <w:szCs w:val="28"/>
        </w:rPr>
        <w:t>заполняется только</w:t>
      </w:r>
      <w:r w:rsidRPr="00E00F6B">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Pr>
          <w:rFonts w:ascii="Times New Roman" w:hAnsi="Times New Roman"/>
          <w:sz w:val="28"/>
          <w:szCs w:val="28"/>
        </w:rPr>
        <w:t>П</w:t>
      </w:r>
      <w:r w:rsidRPr="00E00F6B">
        <w:rPr>
          <w:rFonts w:ascii="Times New Roman" w:hAnsi="Times New Roman"/>
          <w:sz w:val="28"/>
          <w:szCs w:val="28"/>
        </w:rPr>
        <w:t xml:space="preserve">ри представлении сведений в </w:t>
      </w:r>
      <w:r>
        <w:rPr>
          <w:rFonts w:ascii="Times New Roman" w:hAnsi="Times New Roman"/>
          <w:sz w:val="28"/>
          <w:szCs w:val="28"/>
        </w:rPr>
        <w:t>2019</w:t>
      </w:r>
      <w:r w:rsidRPr="00E00F6B">
        <w:rPr>
          <w:rFonts w:ascii="Times New Roman" w:hAnsi="Times New Roman"/>
          <w:sz w:val="28"/>
          <w:szCs w:val="28"/>
        </w:rPr>
        <w:t xml:space="preserve"> году сообщаются сведения о расходах по сделкам, совершенны</w:t>
      </w:r>
      <w:r>
        <w:rPr>
          <w:rFonts w:ascii="Times New Roman" w:hAnsi="Times New Roman"/>
          <w:sz w:val="28"/>
          <w:szCs w:val="28"/>
        </w:rPr>
        <w:t>м</w:t>
      </w:r>
      <w:r w:rsidRPr="00E00F6B">
        <w:rPr>
          <w:rFonts w:ascii="Times New Roman" w:hAnsi="Times New Roman"/>
          <w:sz w:val="28"/>
          <w:szCs w:val="28"/>
        </w:rPr>
        <w:t xml:space="preserve"> в </w:t>
      </w:r>
      <w:r>
        <w:rPr>
          <w:rFonts w:ascii="Times New Roman" w:hAnsi="Times New Roman"/>
          <w:sz w:val="28"/>
          <w:szCs w:val="28"/>
        </w:rPr>
        <w:t>2018</w:t>
      </w:r>
      <w:r w:rsidRPr="00E00F6B">
        <w:rPr>
          <w:rFonts w:ascii="Times New Roman" w:hAnsi="Times New Roman"/>
          <w:sz w:val="28"/>
          <w:szCs w:val="28"/>
        </w:rPr>
        <w:t> году.</w:t>
      </w:r>
    </w:p>
    <w:p w:rsidR="0032247F"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Граждане, поступающие на службу (работу), раздел «Сведения о расходах» не заполняют.</w:t>
      </w:r>
    </w:p>
    <w:p w:rsidR="0032247F" w:rsidRPr="00E00F6B" w:rsidRDefault="0032247F" w:rsidP="0032247F">
      <w:pPr>
        <w:pStyle w:val="aa"/>
        <w:numPr>
          <w:ilvl w:val="0"/>
          <w:numId w:val="1"/>
        </w:numPr>
        <w:ind w:left="0" w:firstLine="567"/>
        <w:rPr>
          <w:rFonts w:ascii="Times New Roman" w:hAnsi="Times New Roman"/>
          <w:sz w:val="28"/>
          <w:szCs w:val="28"/>
        </w:rPr>
      </w:pPr>
      <w:r>
        <w:rPr>
          <w:rFonts w:ascii="Times New Roman" w:hAnsi="Times New Roman"/>
          <w:sz w:val="28"/>
          <w:szCs w:val="28"/>
        </w:rPr>
        <w:t xml:space="preserve">Заполнение данного раздела при отсутствии указанных в </w:t>
      </w:r>
      <w:r w:rsidRPr="002E3630">
        <w:rPr>
          <w:rFonts w:ascii="Times New Roman" w:hAnsi="Times New Roman"/>
          <w:sz w:val="28"/>
          <w:szCs w:val="28"/>
        </w:rPr>
        <w:t>пункте 6</w:t>
      </w:r>
      <w:r>
        <w:rPr>
          <w:rFonts w:ascii="Times New Roman" w:hAnsi="Times New Roman"/>
          <w:sz w:val="28"/>
          <w:szCs w:val="28"/>
        </w:rPr>
        <w:t>1</w:t>
      </w:r>
      <w:r w:rsidRPr="002E3630">
        <w:rPr>
          <w:rFonts w:ascii="Times New Roman" w:hAnsi="Times New Roman"/>
          <w:sz w:val="28"/>
          <w:szCs w:val="28"/>
        </w:rPr>
        <w:t xml:space="preserve"> настоящих Методических рекомендаций оснований не является нарушением.</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Pr>
          <w:rFonts w:ascii="Times New Roman" w:hAnsi="Times New Roman"/>
          <w:bCs/>
          <w:color w:val="000000"/>
          <w:sz w:val="28"/>
          <w:szCs w:val="28"/>
        </w:rPr>
        <w:t>2018</w:t>
      </w:r>
      <w:r w:rsidRPr="00E00F6B">
        <w:rPr>
          <w:rFonts w:ascii="Times New Roman" w:hAnsi="Times New Roman"/>
          <w:bCs/>
          <w:color w:val="000000"/>
          <w:sz w:val="28"/>
          <w:szCs w:val="28"/>
        </w:rPr>
        <w:t xml:space="preserve"> году, суммируются доходы служащего (работника) и его супруги (супруга), полученные в 201</w:t>
      </w:r>
      <w:r>
        <w:rPr>
          <w:rFonts w:ascii="Times New Roman" w:hAnsi="Times New Roman"/>
          <w:bCs/>
          <w:color w:val="000000"/>
          <w:sz w:val="28"/>
          <w:szCs w:val="28"/>
        </w:rPr>
        <w:t>5</w:t>
      </w:r>
      <w:r w:rsidRPr="00E00F6B">
        <w:rPr>
          <w:rFonts w:ascii="Times New Roman" w:hAnsi="Times New Roman"/>
          <w:bCs/>
          <w:color w:val="000000"/>
          <w:sz w:val="28"/>
          <w:szCs w:val="28"/>
        </w:rPr>
        <w:t>, 201</w:t>
      </w:r>
      <w:r>
        <w:rPr>
          <w:rFonts w:ascii="Times New Roman" w:hAnsi="Times New Roman"/>
          <w:bCs/>
          <w:color w:val="000000"/>
          <w:sz w:val="28"/>
          <w:szCs w:val="28"/>
        </w:rPr>
        <w:t>6</w:t>
      </w:r>
      <w:r w:rsidRPr="00E00F6B">
        <w:rPr>
          <w:rFonts w:ascii="Times New Roman" w:hAnsi="Times New Roman"/>
          <w:bCs/>
          <w:color w:val="000000"/>
          <w:sz w:val="28"/>
          <w:szCs w:val="28"/>
        </w:rPr>
        <w:t xml:space="preserve"> и </w:t>
      </w:r>
      <w:r w:rsidRPr="00E00F6B">
        <w:rPr>
          <w:rFonts w:ascii="Times New Roman" w:hAnsi="Times New Roman"/>
          <w:bCs/>
          <w:color w:val="000000"/>
          <w:sz w:val="28"/>
          <w:szCs w:val="28"/>
        </w:rPr>
        <w:lastRenderedPageBreak/>
        <w:t>201</w:t>
      </w:r>
      <w:r>
        <w:rPr>
          <w:rFonts w:ascii="Times New Roman" w:hAnsi="Times New Roman"/>
          <w:bCs/>
          <w:color w:val="000000"/>
          <w:sz w:val="28"/>
          <w:szCs w:val="28"/>
        </w:rPr>
        <w:t>7</w:t>
      </w:r>
      <w:r w:rsidRPr="00E00F6B">
        <w:rPr>
          <w:rFonts w:ascii="Times New Roman" w:hAnsi="Times New Roman"/>
          <w:bCs/>
          <w:color w:val="000000"/>
          <w:sz w:val="28"/>
          <w:szCs w:val="28"/>
        </w:rPr>
        <w:t xml:space="preserve">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32247F" w:rsidRPr="00E00F6B"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Для цели реализации пункта 6</w:t>
      </w:r>
      <w:r>
        <w:rPr>
          <w:rFonts w:ascii="Times New Roman" w:hAnsi="Times New Roman"/>
          <w:sz w:val="28"/>
          <w:szCs w:val="28"/>
        </w:rPr>
        <w:t>1</w:t>
      </w:r>
      <w:r w:rsidRPr="002E3630">
        <w:rPr>
          <w:rFonts w:ascii="Times New Roman" w:hAnsi="Times New Roman"/>
          <w:sz w:val="28"/>
          <w:szCs w:val="28"/>
        </w:rPr>
        <w:t xml:space="preserve"> настоящих Методических рекомендаций при </w:t>
      </w:r>
      <w:r w:rsidRPr="002E3630">
        <w:rPr>
          <w:rFonts w:ascii="Times New Roman" w:hAnsi="Times New Roman"/>
          <w:sz w:val="28"/>
        </w:rPr>
        <w:t>расчете общего дохода служащего</w:t>
      </w:r>
      <w:r w:rsidRPr="00E00F6B">
        <w:rPr>
          <w:rFonts w:ascii="Times New Roman" w:hAnsi="Times New Roman"/>
          <w:sz w:val="28"/>
        </w:rPr>
        <w:t xml:space="preserve"> (работника) и его супруг</w:t>
      </w:r>
      <w:r>
        <w:rPr>
          <w:rFonts w:ascii="Times New Roman" w:hAnsi="Times New Roman"/>
          <w:sz w:val="28"/>
        </w:rPr>
        <w:t>и</w:t>
      </w:r>
      <w:r w:rsidRPr="00E00F6B">
        <w:rPr>
          <w:rFonts w:ascii="Times New Roman" w:hAnsi="Times New Roman"/>
          <w:sz w:val="28"/>
        </w:rPr>
        <w:t xml:space="preserve"> (супруг</w:t>
      </w:r>
      <w:r>
        <w:rPr>
          <w:rFonts w:ascii="Times New Roman" w:hAnsi="Times New Roman"/>
          <w:sz w:val="28"/>
        </w:rPr>
        <w:t>а</w:t>
      </w:r>
      <w:r w:rsidRPr="00E00F6B">
        <w:rPr>
          <w:rFonts w:ascii="Times New Roman" w:hAnsi="Times New Roman"/>
          <w:sz w:val="28"/>
        </w:rPr>
        <w:t>) за три года, предшествующих отчетному, доходы супруг</w:t>
      </w:r>
      <w:r>
        <w:rPr>
          <w:rFonts w:ascii="Times New Roman" w:hAnsi="Times New Roman"/>
          <w:sz w:val="28"/>
        </w:rPr>
        <w:t>и</w:t>
      </w:r>
      <w:r w:rsidRPr="00E00F6B">
        <w:rPr>
          <w:rFonts w:ascii="Times New Roman" w:hAnsi="Times New Roman"/>
          <w:sz w:val="28"/>
        </w:rPr>
        <w:t xml:space="preserve"> (супруг</w:t>
      </w:r>
      <w:r>
        <w:rPr>
          <w:rFonts w:ascii="Times New Roman" w:hAnsi="Times New Roman"/>
          <w:sz w:val="28"/>
        </w:rPr>
        <w:t>а</w:t>
      </w:r>
      <w:r w:rsidRPr="00E00F6B">
        <w:rPr>
          <w:rFonts w:ascii="Times New Roman" w:hAnsi="Times New Roman"/>
          <w:sz w:val="28"/>
        </w:rPr>
        <w:t xml:space="preserve">) служащего (работника) учитываются только в случае, если они состояли в браке на момент </w:t>
      </w:r>
      <w:r w:rsidRPr="00E00F6B">
        <w:rPr>
          <w:rFonts w:ascii="Times New Roman" w:hAnsi="Times New Roman"/>
          <w:sz w:val="28"/>
          <w:szCs w:val="28"/>
        </w:rPr>
        <w:t>осуществления расходов по сделке (сделкам)</w:t>
      </w:r>
      <w:r w:rsidRPr="00E00F6B">
        <w:rPr>
          <w:rFonts w:ascii="Times New Roman" w:hAnsi="Times New Roman"/>
          <w:sz w:val="28"/>
        </w:rPr>
        <w:t xml:space="preserve"> и в течение трех лет, предшествующих отчетному периоду. Во всех остальных случаях учитывается только доход служащего (работника) </w:t>
      </w:r>
      <w:r w:rsidRPr="00E00F6B">
        <w:rPr>
          <w:rFonts w:ascii="Times New Roman" w:hAnsi="Times New Roman"/>
          <w:sz w:val="28"/>
          <w:szCs w:val="28"/>
        </w:rPr>
        <w:t>за три последних года, предшествующих отчетному периоду.</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Данный раздел </w:t>
      </w:r>
      <w:r w:rsidRPr="00E00F6B">
        <w:rPr>
          <w:rFonts w:ascii="Times New Roman" w:hAnsi="Times New Roman"/>
          <w:b/>
          <w:sz w:val="28"/>
          <w:szCs w:val="28"/>
        </w:rPr>
        <w:t>не заполняется</w:t>
      </w:r>
      <w:r w:rsidRPr="00E00F6B">
        <w:rPr>
          <w:rFonts w:ascii="Times New Roman" w:hAnsi="Times New Roman"/>
          <w:sz w:val="28"/>
          <w:szCs w:val="28"/>
        </w:rPr>
        <w:t xml:space="preserve"> в следующих случаях:</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заполнении графы «</w:t>
      </w:r>
      <w:r w:rsidRPr="00E00F6B">
        <w:rPr>
          <w:rFonts w:ascii="Times New Roman" w:hAnsi="Times New Roman"/>
          <w:b/>
          <w:sz w:val="28"/>
          <w:szCs w:val="28"/>
        </w:rPr>
        <w:t>Вид приобретенного имущества</w:t>
      </w:r>
      <w:r w:rsidRPr="00E00F6B">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E00F6B">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lastRenderedPageBreak/>
        <w:t>При заполнении графы «</w:t>
      </w:r>
      <w:r w:rsidRPr="00E00F6B">
        <w:rPr>
          <w:rFonts w:ascii="Times New Roman" w:hAnsi="Times New Roman"/>
          <w:b/>
          <w:sz w:val="28"/>
          <w:szCs w:val="28"/>
        </w:rPr>
        <w:t>Источник получения средств, за счет которых приобретено имущество</w:t>
      </w:r>
      <w:r w:rsidRPr="00E00F6B">
        <w:rPr>
          <w:rFonts w:ascii="Times New Roman" w:hAnsi="Times New Roman"/>
          <w:sz w:val="28"/>
          <w:szCs w:val="28"/>
        </w:rPr>
        <w:t>»</w:t>
      </w:r>
      <w:r w:rsidRPr="00E00F6B">
        <w:rPr>
          <w:rFonts w:ascii="Times New Roman" w:hAnsi="Times New Roman"/>
          <w:b/>
          <w:sz w:val="28"/>
          <w:szCs w:val="28"/>
        </w:rPr>
        <w:t xml:space="preserve"> </w:t>
      </w:r>
      <w:r w:rsidRPr="00E00F6B">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Источниками получения средств, за счет которых приобретено имущество</w:t>
      </w:r>
      <w:r>
        <w:rPr>
          <w:rFonts w:ascii="Times New Roman" w:hAnsi="Times New Roman"/>
          <w:sz w:val="28"/>
          <w:szCs w:val="28"/>
        </w:rPr>
        <w:t>,</w:t>
      </w:r>
      <w:r w:rsidRPr="00E00F6B">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32247F" w:rsidRPr="00E00F6B" w:rsidRDefault="0032247F" w:rsidP="0032247F">
      <w:pPr>
        <w:pStyle w:val="ConsPlusNormal"/>
        <w:numPr>
          <w:ilvl w:val="0"/>
          <w:numId w:val="1"/>
        </w:numPr>
        <w:ind w:left="0" w:firstLine="567"/>
        <w:jc w:val="both"/>
      </w:pPr>
      <w:r w:rsidRPr="00E00F6B">
        <w:t xml:space="preserve">В графе </w:t>
      </w:r>
      <w:r w:rsidRPr="00E00F6B">
        <w:rPr>
          <w:b/>
        </w:rPr>
        <w:t xml:space="preserve">«Основания приобретения имущества» </w:t>
      </w:r>
      <w:r w:rsidRPr="00E00F6B">
        <w:t>указыва</w:t>
      </w:r>
      <w:r>
        <w:t>ю</w:t>
      </w:r>
      <w:r w:rsidRPr="00E00F6B">
        <w:t xml:space="preserve">тся регистрационный номер </w:t>
      </w:r>
      <w:r>
        <w:t xml:space="preserve">и дата </w:t>
      </w:r>
      <w:r w:rsidRPr="00E00F6B">
        <w:t>записи в Едином государственном реестре недвижимости (ЕГРН)</w:t>
      </w:r>
      <w:r w:rsidRPr="00E00F6B">
        <w:rPr>
          <w:bCs/>
        </w:rPr>
        <w:t xml:space="preserve">. Также указываются </w:t>
      </w:r>
      <w:r w:rsidRPr="00E00F6B">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32247F" w:rsidRPr="00E00F6B" w:rsidRDefault="0032247F" w:rsidP="0032247F">
      <w:pPr>
        <w:pStyle w:val="ConsPlusNormal"/>
        <w:numPr>
          <w:ilvl w:val="0"/>
          <w:numId w:val="1"/>
        </w:numPr>
        <w:ind w:left="0" w:firstLine="567"/>
        <w:jc w:val="both"/>
      </w:pPr>
      <w:r w:rsidRPr="00E00F6B">
        <w:rPr>
          <w:b/>
        </w:rPr>
        <w:t>Особенности заполнения раздела «Сведения о расходах»</w:t>
      </w:r>
      <w:r w:rsidRPr="00E00F6B">
        <w:t>:</w:t>
      </w:r>
    </w:p>
    <w:p w:rsidR="0032247F" w:rsidRPr="00E00F6B" w:rsidRDefault="0032247F" w:rsidP="0032247F">
      <w:pPr>
        <w:ind w:firstLine="567"/>
        <w:rPr>
          <w:rFonts w:ascii="Times New Roman" w:hAnsi="Times New Roman"/>
          <w:sz w:val="28"/>
          <w:szCs w:val="28"/>
        </w:rPr>
      </w:pPr>
      <w:r w:rsidRPr="00E00F6B">
        <w:rPr>
          <w:rFonts w:ascii="Times New Roman" w:hAnsi="Times New Roman"/>
          <w:b/>
          <w:sz w:val="28"/>
          <w:szCs w:val="28"/>
        </w:rPr>
        <w:t>1) приобретение недвижимого имущества посредством участия в долевом строительстве.</w:t>
      </w:r>
      <w:r w:rsidRPr="00E00F6B">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32247F" w:rsidRPr="00E00F6B" w:rsidRDefault="0032247F" w:rsidP="0032247F">
      <w:pPr>
        <w:shd w:val="clear" w:color="auto" w:fill="FFFFFF"/>
        <w:ind w:firstLine="567"/>
        <w:rPr>
          <w:rFonts w:ascii="Times New Roman" w:hAnsi="Times New Roman"/>
          <w:sz w:val="28"/>
          <w:szCs w:val="28"/>
        </w:rPr>
      </w:pPr>
      <w:r w:rsidRPr="00E00F6B">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w:t>
      </w:r>
      <w:r w:rsidRPr="00E00F6B">
        <w:rPr>
          <w:rFonts w:ascii="Times New Roman" w:hAnsi="Times New Roman"/>
          <w:sz w:val="28"/>
          <w:szCs w:val="28"/>
        </w:rPr>
        <w:lastRenderedPageBreak/>
        <w:t xml:space="preserve">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E00F6B">
        <w:rPr>
          <w:rFonts w:ascii="Times New Roman" w:hAnsi="Times New Roman"/>
          <w:spacing w:val="2"/>
          <w:sz w:val="28"/>
          <w:szCs w:val="28"/>
        </w:rPr>
        <w:t xml:space="preserve">собственности на недвижимое имущество, приобретенное на основании </w:t>
      </w:r>
      <w:r w:rsidRPr="00E00F6B">
        <w:rPr>
          <w:rFonts w:ascii="Times New Roman" w:hAnsi="Times New Roman"/>
          <w:spacing w:val="1"/>
          <w:sz w:val="28"/>
          <w:szCs w:val="28"/>
        </w:rPr>
        <w:t xml:space="preserve">договора долевого участия, сведения об этом имуществе подлежат указанию </w:t>
      </w:r>
      <w:r w:rsidRPr="00E00F6B">
        <w:rPr>
          <w:rFonts w:ascii="Times New Roman" w:hAnsi="Times New Roman"/>
          <w:sz w:val="28"/>
          <w:szCs w:val="28"/>
        </w:rPr>
        <w:t>в подразделе 3.1 справки;</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2) приобретение недвижимого имущества посредством участия в кооперативе.</w:t>
      </w:r>
      <w:r w:rsidRPr="00E00F6B">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32247F" w:rsidRPr="00E00F6B" w:rsidRDefault="0032247F" w:rsidP="0032247F">
      <w:pPr>
        <w:autoSpaceDE w:val="0"/>
        <w:autoSpaceDN w:val="0"/>
        <w:adjustRightInd w:val="0"/>
        <w:ind w:firstLine="567"/>
        <w:rPr>
          <w:rFonts w:ascii="Times New Roman" w:hAnsi="Times New Roman"/>
          <w:sz w:val="28"/>
          <w:szCs w:val="28"/>
        </w:rPr>
      </w:pPr>
      <w:r w:rsidRPr="00E00F6B">
        <w:rPr>
          <w:rFonts w:ascii="Times New Roman" w:hAnsi="Times New Roman"/>
          <w:b/>
          <w:sz w:val="28"/>
          <w:szCs w:val="28"/>
        </w:rPr>
        <w:t>3) приобретение ценных бумаг.</w:t>
      </w:r>
      <w:r w:rsidRPr="00E00F6B">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32247F" w:rsidRPr="00E00F6B" w:rsidRDefault="0032247F" w:rsidP="0032247F">
      <w:pPr>
        <w:autoSpaceDE w:val="0"/>
        <w:autoSpaceDN w:val="0"/>
        <w:adjustRightInd w:val="0"/>
        <w:ind w:firstLine="851"/>
        <w:rPr>
          <w:rFonts w:ascii="Times New Roman" w:hAnsi="Times New Roman"/>
          <w:sz w:val="24"/>
          <w:szCs w:val="28"/>
        </w:rPr>
      </w:pPr>
    </w:p>
    <w:p w:rsidR="0032247F" w:rsidRPr="00E00F6B" w:rsidRDefault="0032247F" w:rsidP="0032247F">
      <w:pPr>
        <w:autoSpaceDE w:val="0"/>
        <w:autoSpaceDN w:val="0"/>
        <w:adjustRightInd w:val="0"/>
        <w:ind w:firstLine="0"/>
        <w:jc w:val="center"/>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РАЗДЕЛ 3. СВЕДЕНИЯ ОБ ИМУЩЕСТВЕ</w:t>
      </w:r>
    </w:p>
    <w:p w:rsidR="0032247F" w:rsidRPr="00E00F6B" w:rsidRDefault="0032247F" w:rsidP="0032247F">
      <w:pPr>
        <w:autoSpaceDE w:val="0"/>
        <w:autoSpaceDN w:val="0"/>
        <w:adjustRightInd w:val="0"/>
        <w:ind w:firstLine="851"/>
        <w:jc w:val="center"/>
        <w:rPr>
          <w:rFonts w:ascii="Times New Roman" w:eastAsia="Times New Roman" w:hAnsi="Times New Roman"/>
          <w:sz w:val="24"/>
          <w:szCs w:val="28"/>
          <w:lang w:eastAsia="ru-RU"/>
        </w:rPr>
      </w:pPr>
    </w:p>
    <w:p w:rsidR="0032247F" w:rsidRPr="00E00F6B" w:rsidRDefault="0032247F" w:rsidP="0032247F">
      <w:pPr>
        <w:autoSpaceDE w:val="0"/>
        <w:autoSpaceDN w:val="0"/>
        <w:adjustRightInd w:val="0"/>
        <w:ind w:firstLine="567"/>
        <w:rPr>
          <w:rFonts w:ascii="Times New Roman" w:eastAsia="Times New Roman" w:hAnsi="Times New Roman"/>
          <w:b/>
          <w:sz w:val="28"/>
          <w:szCs w:val="28"/>
          <w:lang w:eastAsia="ru-RU"/>
        </w:rPr>
      </w:pPr>
      <w:r w:rsidRPr="00E00F6B">
        <w:rPr>
          <w:rFonts w:ascii="Times New Roman" w:eastAsia="Times New Roman" w:hAnsi="Times New Roman"/>
          <w:b/>
          <w:sz w:val="28"/>
          <w:szCs w:val="28"/>
          <w:lang w:eastAsia="ru-RU"/>
        </w:rPr>
        <w:t>Подраздел 3.1 Недвижимое имущество</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32247F" w:rsidRPr="002E3630" w:rsidRDefault="0032247F" w:rsidP="0032247F">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Fonts w:ascii="Times New Roman" w:hAnsi="Times New Roman"/>
          <w:sz w:val="28"/>
          <w:szCs w:val="28"/>
        </w:rPr>
        <w:lastRenderedPageBreak/>
        <w:t>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32247F" w:rsidRPr="002E3630" w:rsidRDefault="0032247F" w:rsidP="0032247F">
      <w:pPr>
        <w:pStyle w:val="aa"/>
        <w:numPr>
          <w:ilvl w:val="0"/>
          <w:numId w:val="1"/>
        </w:numPr>
        <w:autoSpaceDE w:val="0"/>
        <w:autoSpaceDN w:val="0"/>
        <w:adjustRightInd w:val="0"/>
        <w:ind w:left="0" w:firstLine="567"/>
        <w:outlineLvl w:val="1"/>
        <w:rPr>
          <w:rFonts w:ascii="Times New Roman" w:hAnsi="Times New Roman"/>
          <w:sz w:val="28"/>
          <w:szCs w:val="28"/>
        </w:rPr>
      </w:pPr>
      <w:r w:rsidRPr="002E3630">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32247F" w:rsidRPr="002E3630" w:rsidRDefault="0032247F" w:rsidP="0032247F">
      <w:pPr>
        <w:pStyle w:val="aa"/>
        <w:ind w:left="0" w:firstLine="567"/>
        <w:rPr>
          <w:rFonts w:ascii="Times New Roman" w:hAnsi="Times New Roman"/>
          <w:b/>
          <w:sz w:val="28"/>
          <w:szCs w:val="28"/>
        </w:rPr>
      </w:pPr>
      <w:r w:rsidRPr="002E3630">
        <w:rPr>
          <w:rFonts w:ascii="Times New Roman" w:hAnsi="Times New Roman"/>
          <w:sz w:val="28"/>
          <w:szCs w:val="28"/>
        </w:rPr>
        <w:t xml:space="preserve">Заполнение графы </w:t>
      </w:r>
      <w:r w:rsidRPr="002E3630">
        <w:rPr>
          <w:rFonts w:ascii="Times New Roman" w:hAnsi="Times New Roman"/>
          <w:b/>
          <w:sz w:val="28"/>
          <w:szCs w:val="28"/>
        </w:rPr>
        <w:t xml:space="preserve">«Вид и наименование имущества» </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указании сведений о </w:t>
      </w:r>
      <w:r w:rsidRPr="002E3630">
        <w:rPr>
          <w:rFonts w:ascii="Times New Roman" w:hAnsi="Times New Roman"/>
          <w:b/>
          <w:sz w:val="28"/>
          <w:szCs w:val="28"/>
        </w:rPr>
        <w:t>земельных участках</w:t>
      </w:r>
      <w:r w:rsidRPr="002E3630">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32247F" w:rsidRPr="002E3630" w:rsidRDefault="0032247F" w:rsidP="0032247F">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1) садовый земельный участок - </w:t>
      </w:r>
      <w:r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2E3630">
        <w:rPr>
          <w:rFonts w:ascii="Times New Roman" w:hAnsi="Times New Roman"/>
          <w:sz w:val="28"/>
          <w:szCs w:val="28"/>
        </w:rPr>
        <w:t>;</w:t>
      </w:r>
    </w:p>
    <w:p w:rsidR="0032247F" w:rsidRPr="002E3630" w:rsidRDefault="0032247F" w:rsidP="0032247F">
      <w:pPr>
        <w:autoSpaceDE w:val="0"/>
        <w:autoSpaceDN w:val="0"/>
        <w:adjustRightInd w:val="0"/>
        <w:ind w:firstLine="567"/>
        <w:rPr>
          <w:rFonts w:ascii="Times New Roman" w:hAnsi="Times New Roman"/>
          <w:sz w:val="28"/>
          <w:szCs w:val="28"/>
          <w:lang w:eastAsia="ru-RU"/>
        </w:rPr>
      </w:pPr>
      <w:r w:rsidRPr="002E3630">
        <w:rPr>
          <w:rFonts w:ascii="Times New Roman" w:hAnsi="Times New Roman"/>
          <w:sz w:val="28"/>
          <w:szCs w:val="28"/>
        </w:rPr>
        <w:t xml:space="preserve">2) огородный земельный участок - </w:t>
      </w:r>
      <w:r w:rsidRPr="002E3630">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Pr="002E3630">
        <w:rPr>
          <w:rFonts w:ascii="Times New Roman" w:hAnsi="Times New Roman"/>
          <w:color w:val="FF0000"/>
          <w:sz w:val="28"/>
          <w:szCs w:val="28"/>
        </w:rPr>
        <w:t xml:space="preserve"> </w:t>
      </w:r>
    </w:p>
    <w:p w:rsidR="0032247F" w:rsidRPr="002E3630" w:rsidRDefault="0032247F" w:rsidP="0032247F">
      <w:pPr>
        <w:pStyle w:val="aa"/>
        <w:numPr>
          <w:ilvl w:val="0"/>
          <w:numId w:val="1"/>
        </w:numPr>
        <w:ind w:left="0" w:firstLine="567"/>
        <w:rPr>
          <w:rStyle w:val="a8"/>
          <w:rFonts w:ascii="Times New Roman" w:hAnsi="Times New Roman" w:cs="Times New Roman"/>
          <w:sz w:val="28"/>
          <w:szCs w:val="28"/>
          <w:shd w:val="clear" w:color="auto" w:fill="auto"/>
        </w:rPr>
      </w:pPr>
      <w:r w:rsidRPr="002E3630">
        <w:rPr>
          <w:rStyle w:val="a8"/>
          <w:rFonts w:ascii="Times New Roman" w:hAnsi="Times New Roman" w:cs="Times New Roman"/>
          <w:color w:val="000000"/>
          <w:sz w:val="28"/>
          <w:szCs w:val="28"/>
        </w:rPr>
        <w:t xml:space="preserve">При наличии в собственности </w:t>
      </w:r>
      <w:r w:rsidRPr="002E3630">
        <w:rPr>
          <w:rStyle w:val="a8"/>
          <w:rFonts w:ascii="Times New Roman" w:hAnsi="Times New Roman" w:cs="Times New Roman"/>
          <w:b/>
          <w:color w:val="000000"/>
          <w:sz w:val="28"/>
          <w:szCs w:val="28"/>
        </w:rPr>
        <w:t>жилого или садового дома,</w:t>
      </w:r>
      <w:r w:rsidRPr="002E3630">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2E3630">
        <w:rPr>
          <w:rFonts w:ascii="Times New Roman" w:hAnsi="Times New Roman"/>
          <w:sz w:val="28"/>
          <w:szCs w:val="28"/>
        </w:rPr>
        <w:t xml:space="preserve">в зависимости от наличия зарегистрированного права собственности </w:t>
      </w:r>
      <w:r w:rsidRPr="002E3630">
        <w:rPr>
          <w:rFonts w:ascii="Times New Roman" w:hAnsi="Times New Roman"/>
          <w:sz w:val="28"/>
          <w:szCs w:val="28"/>
        </w:rPr>
        <w:lastRenderedPageBreak/>
        <w:t>подлежит указанию в разделе 3.1 «Имущество, находящееся в собственности» или 6.1 «Имущество, находящееся в пользовании».</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При заполнении пункта 3 «</w:t>
      </w:r>
      <w:r w:rsidRPr="002E3630">
        <w:rPr>
          <w:rFonts w:ascii="Times New Roman" w:hAnsi="Times New Roman"/>
          <w:b/>
          <w:sz w:val="28"/>
          <w:szCs w:val="28"/>
        </w:rPr>
        <w:t>Квартиры</w:t>
      </w:r>
      <w:r w:rsidRPr="002E3630">
        <w:rPr>
          <w:rFonts w:ascii="Times New Roman" w:hAnsi="Times New Roman"/>
          <w:sz w:val="28"/>
          <w:szCs w:val="28"/>
        </w:rPr>
        <w:t>» соответственно вносятся сведения о ней, например 2-комнатная квартира.</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Style w:val="a8"/>
          <w:rFonts w:ascii="Times New Roman" w:hAnsi="Times New Roman" w:cs="Times New Roman"/>
          <w:color w:val="000000"/>
          <w:sz w:val="28"/>
          <w:szCs w:val="28"/>
        </w:rPr>
        <w:t>В строке 4 «</w:t>
      </w:r>
      <w:r w:rsidRPr="002E3630">
        <w:rPr>
          <w:rStyle w:val="a8"/>
          <w:rFonts w:ascii="Times New Roman" w:hAnsi="Times New Roman" w:cs="Times New Roman"/>
          <w:b/>
          <w:color w:val="000000"/>
          <w:sz w:val="28"/>
          <w:szCs w:val="28"/>
        </w:rPr>
        <w:t>Гаражи</w:t>
      </w:r>
      <w:r w:rsidRPr="002E3630">
        <w:rPr>
          <w:rStyle w:val="a8"/>
          <w:rFonts w:ascii="Times New Roman" w:hAnsi="Times New Roman" w:cs="Times New Roman"/>
          <w:color w:val="000000"/>
          <w:sz w:val="28"/>
          <w:szCs w:val="28"/>
        </w:rPr>
        <w:t xml:space="preserve">» указывается информация об </w:t>
      </w:r>
      <w:r w:rsidRPr="002E3630">
        <w:rPr>
          <w:rFonts w:ascii="Times New Roman" w:hAnsi="Times New Roman"/>
          <w:sz w:val="28"/>
          <w:szCs w:val="28"/>
        </w:rPr>
        <w:t>организованных местах хранения автотранспорта - «гараж», «м</w:t>
      </w:r>
      <w:r w:rsidRPr="002E3630">
        <w:rPr>
          <w:rStyle w:val="a8"/>
          <w:rFonts w:ascii="Times New Roman" w:hAnsi="Times New Roman" w:cs="Times New Roman"/>
          <w:color w:val="000000"/>
          <w:sz w:val="28"/>
          <w:szCs w:val="28"/>
        </w:rPr>
        <w:t xml:space="preserve">ашино-место» и другие на основании </w:t>
      </w:r>
      <w:r w:rsidRPr="002E3630">
        <w:rPr>
          <w:rFonts w:ascii="Times New Roman" w:hAnsi="Times New Roman"/>
          <w:sz w:val="28"/>
          <w:szCs w:val="28"/>
        </w:rPr>
        <w:t>свидетельства о регистрации права собственности (иного правоустанавливающего документа).</w:t>
      </w:r>
      <w:r w:rsidRPr="002E3630">
        <w:rPr>
          <w:rStyle w:val="a8"/>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2E3630">
        <w:rPr>
          <w:rFonts w:ascii="Times New Roman" w:hAnsi="Times New Roman"/>
          <w:sz w:val="28"/>
          <w:szCs w:val="28"/>
        </w:rPr>
        <w:t>в зависимости от наличия зарегистрированного права собственности подлежит указанию в разделе 3.1 «Недвижимое имущество» или 6.1 «Объекты недвижимого имущества, находящиеся в пользовании».</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В графе </w:t>
      </w:r>
      <w:r w:rsidRPr="002E3630">
        <w:rPr>
          <w:rFonts w:ascii="Times New Roman" w:hAnsi="Times New Roman"/>
          <w:b/>
          <w:sz w:val="28"/>
          <w:szCs w:val="28"/>
        </w:rPr>
        <w:t>«Вид собственности»</w:t>
      </w:r>
      <w:r w:rsidRPr="002E3630">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b/>
          <w:sz w:val="28"/>
          <w:szCs w:val="28"/>
        </w:rPr>
        <w:t>Местонахождение (адрес)</w:t>
      </w:r>
      <w:r w:rsidRPr="002E3630">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1) субъект Российской Федерации;</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2) район;</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3) город</w:t>
      </w:r>
      <w:r>
        <w:rPr>
          <w:rFonts w:ascii="Times New Roman" w:hAnsi="Times New Roman"/>
          <w:sz w:val="28"/>
          <w:szCs w:val="28"/>
        </w:rPr>
        <w:t>,</w:t>
      </w:r>
      <w:r w:rsidRPr="002E3630">
        <w:rPr>
          <w:rFonts w:ascii="Times New Roman" w:hAnsi="Times New Roman"/>
          <w:sz w:val="28"/>
          <w:szCs w:val="28"/>
        </w:rPr>
        <w:t xml:space="preserve"> иной населенный пункт (село, поселок и т.д.);</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4) улица (проспект, переулок и т.д.);</w:t>
      </w:r>
    </w:p>
    <w:p w:rsidR="0032247F" w:rsidRPr="002E3630" w:rsidRDefault="0032247F" w:rsidP="0032247F">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5) номер дома (владения, участка), корпуса (строения), квартиры.</w:t>
      </w:r>
    </w:p>
    <w:p w:rsidR="0032247F" w:rsidRPr="002E3630" w:rsidRDefault="0032247F" w:rsidP="0032247F">
      <w:pPr>
        <w:pStyle w:val="ConsPlusNonformat"/>
        <w:ind w:firstLine="567"/>
        <w:rPr>
          <w:rFonts w:ascii="Times New Roman" w:hAnsi="Times New Roman" w:cs="Times New Roman"/>
          <w:sz w:val="28"/>
          <w:szCs w:val="28"/>
        </w:rPr>
      </w:pPr>
      <w:r w:rsidRPr="002E3630">
        <w:rPr>
          <w:rFonts w:ascii="Times New Roman" w:hAnsi="Times New Roman" w:cs="Times New Roman"/>
          <w:sz w:val="28"/>
          <w:szCs w:val="28"/>
        </w:rPr>
        <w:t>Также рекомендуется указывать индекс.</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недвижимое имущество находится за рубежом, то указывается:</w:t>
      </w:r>
    </w:p>
    <w:p w:rsidR="0032247F" w:rsidRPr="002E3630" w:rsidRDefault="0032247F" w:rsidP="0032247F">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1) наименование государства;</w:t>
      </w:r>
    </w:p>
    <w:p w:rsidR="0032247F" w:rsidRPr="002E3630" w:rsidRDefault="0032247F" w:rsidP="0032247F">
      <w:pPr>
        <w:autoSpaceDE w:val="0"/>
        <w:autoSpaceDN w:val="0"/>
        <w:adjustRightInd w:val="0"/>
        <w:ind w:firstLine="567"/>
        <w:rPr>
          <w:rFonts w:ascii="Times New Roman" w:hAnsi="Times New Roman"/>
          <w:sz w:val="28"/>
          <w:szCs w:val="28"/>
        </w:rPr>
      </w:pPr>
      <w:r w:rsidRPr="002E3630">
        <w:rPr>
          <w:rFonts w:ascii="Times New Roman" w:hAnsi="Times New Roman"/>
          <w:sz w:val="28"/>
          <w:szCs w:val="28"/>
        </w:rPr>
        <w:t>2) населенный пункт (иная единица административно-территориального деления);</w:t>
      </w:r>
    </w:p>
    <w:p w:rsidR="0032247F" w:rsidRPr="002E3630" w:rsidRDefault="0032247F" w:rsidP="0032247F">
      <w:pPr>
        <w:autoSpaceDE w:val="0"/>
        <w:autoSpaceDN w:val="0"/>
        <w:adjustRightInd w:val="0"/>
        <w:ind w:firstLine="567"/>
        <w:rPr>
          <w:rFonts w:ascii="Times New Roman" w:hAnsi="Times New Roman"/>
          <w:strike/>
          <w:sz w:val="28"/>
          <w:szCs w:val="28"/>
        </w:rPr>
      </w:pPr>
      <w:r w:rsidRPr="002E3630">
        <w:rPr>
          <w:rFonts w:ascii="Times New Roman" w:hAnsi="Times New Roman"/>
          <w:sz w:val="28"/>
          <w:szCs w:val="28"/>
        </w:rPr>
        <w:t>3) почтовый адрес.</w:t>
      </w:r>
    </w:p>
    <w:p w:rsidR="0032247F" w:rsidRPr="002E3630" w:rsidRDefault="0032247F" w:rsidP="0032247F">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b/>
          <w:sz w:val="28"/>
          <w:szCs w:val="28"/>
        </w:rPr>
        <w:t xml:space="preserve">Площадь </w:t>
      </w:r>
      <w:r w:rsidRPr="002E3630">
        <w:rPr>
          <w:rFonts w:ascii="Times New Roman" w:hAnsi="Times New Roman"/>
          <w:sz w:val="28"/>
          <w:szCs w:val="28"/>
        </w:rPr>
        <w:t>объекта недвижимого имущества указывается на основании правоустанавливающих документов. Е</w:t>
      </w:r>
      <w:r w:rsidRPr="002E3630">
        <w:rPr>
          <w:rStyle w:val="a8"/>
          <w:rFonts w:ascii="Times New Roman" w:hAnsi="Times New Roman" w:cs="Times New Roman"/>
          <w:color w:val="000000"/>
          <w:sz w:val="28"/>
          <w:szCs w:val="28"/>
        </w:rPr>
        <w:t xml:space="preserve">сли недвижимое имущество принадлежит служащему (работнику) на праве совместной собственности </w:t>
      </w:r>
      <w:r w:rsidRPr="002E3630">
        <w:rPr>
          <w:rStyle w:val="a8"/>
          <w:rFonts w:ascii="Times New Roman" w:hAnsi="Times New Roman" w:cs="Times New Roman"/>
          <w:color w:val="000000"/>
          <w:sz w:val="28"/>
          <w:szCs w:val="28"/>
        </w:rPr>
        <w:lastRenderedPageBreak/>
        <w:t>(без определения долей) или долевой собственности, указывается общая площадь данного объекта, а не площадь доли.</w:t>
      </w:r>
    </w:p>
    <w:p w:rsidR="0032247F" w:rsidRPr="002E3630" w:rsidRDefault="0032247F" w:rsidP="0032247F">
      <w:pPr>
        <w:pStyle w:val="aa"/>
        <w:numPr>
          <w:ilvl w:val="0"/>
          <w:numId w:val="1"/>
        </w:numPr>
        <w:ind w:left="0" w:firstLine="567"/>
        <w:rPr>
          <w:rStyle w:val="a8"/>
          <w:rFonts w:ascii="Times New Roman" w:hAnsi="Times New Roman" w:cs="Times New Roman"/>
          <w:color w:val="000000"/>
          <w:sz w:val="28"/>
          <w:szCs w:val="28"/>
        </w:rPr>
      </w:pPr>
      <w:r w:rsidRPr="002E3630">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32247F" w:rsidRPr="002E3630" w:rsidRDefault="0032247F" w:rsidP="0032247F">
      <w:pPr>
        <w:pStyle w:val="aa"/>
        <w:ind w:left="0" w:firstLine="567"/>
        <w:rPr>
          <w:rFonts w:ascii="Times New Roman" w:hAnsi="Times New Roman"/>
          <w:b/>
          <w:sz w:val="28"/>
          <w:szCs w:val="28"/>
        </w:rPr>
      </w:pPr>
      <w:r w:rsidRPr="002E3630">
        <w:rPr>
          <w:rFonts w:ascii="Times New Roman" w:hAnsi="Times New Roman"/>
          <w:b/>
          <w:sz w:val="28"/>
          <w:szCs w:val="28"/>
        </w:rPr>
        <w:t>Основание приобретения и источники средств</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w:t>
      </w:r>
      <w:r>
        <w:rPr>
          <w:rFonts w:ascii="Times New Roman" w:hAnsi="Times New Roman"/>
          <w:sz w:val="28"/>
          <w:szCs w:val="28"/>
        </w:rPr>
        <w:t xml:space="preserve">и дата </w:t>
      </w:r>
      <w:r w:rsidRPr="002E3630">
        <w:rPr>
          <w:rFonts w:ascii="Times New Roman" w:hAnsi="Times New Roman"/>
          <w:sz w:val="28"/>
          <w:szCs w:val="28"/>
        </w:rPr>
        <w:t>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Pr="002E3630">
        <w:rPr>
          <w:rFonts w:ascii="Times New Roman" w:hAnsi="Times New Roman"/>
          <w:sz w:val="28"/>
          <w:szCs w:val="28"/>
        </w:rPr>
        <w:tab/>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2E3630">
        <w:rPr>
          <w:rFonts w:ascii="Times New Roman" w:hAnsi="Times New Roman"/>
          <w:sz w:val="28"/>
          <w:szCs w:val="28"/>
          <w:lang w:val="en-US"/>
        </w:rPr>
        <w:t>N</w:t>
      </w:r>
      <w:r w:rsidRPr="002E3630">
        <w:rPr>
          <w:rFonts w:ascii="Times New Roman" w:hAnsi="Times New Roman"/>
          <w:sz w:val="28"/>
          <w:szCs w:val="28"/>
        </w:rPr>
        <w:t xml:space="preserve"> от 15.03.1995 г. № 1-345/95 о передаче недвижимого имущества в собственность и др.).</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Pr>
          <w:rFonts w:ascii="Times New Roman" w:hAnsi="Times New Roman"/>
          <w:sz w:val="28"/>
          <w:szCs w:val="28"/>
        </w:rPr>
        <w:t>Необходимо</w:t>
      </w:r>
      <w:r w:rsidRPr="002E3630">
        <w:rPr>
          <w:rFonts w:ascii="Times New Roman" w:hAnsi="Times New Roman"/>
          <w:sz w:val="28"/>
          <w:szCs w:val="28"/>
        </w:rPr>
        <w:t xml:space="preserve">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77:02:0014017:1994-72/004/2018-2 от 27 </w:t>
      </w:r>
      <w:r>
        <w:rPr>
          <w:rFonts w:ascii="Times New Roman" w:hAnsi="Times New Roman"/>
          <w:sz w:val="28"/>
          <w:szCs w:val="28"/>
        </w:rPr>
        <w:t>март</w:t>
      </w:r>
      <w:r w:rsidRPr="002E3630">
        <w:rPr>
          <w:rFonts w:ascii="Times New Roman" w:hAnsi="Times New Roman"/>
          <w:sz w:val="28"/>
          <w:szCs w:val="28"/>
        </w:rPr>
        <w:t xml:space="preserve"> 2018 г., договор купли-продажи от 19 февраля 2018 г. и т.д.</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 Обязанность сообщать сведения об </w:t>
      </w:r>
      <w:r w:rsidRPr="002E3630">
        <w:rPr>
          <w:rFonts w:ascii="Times New Roman" w:hAnsi="Times New Roman"/>
          <w:b/>
          <w:sz w:val="28"/>
          <w:szCs w:val="28"/>
        </w:rPr>
        <w:t>источнике средств</w:t>
      </w:r>
      <w:r w:rsidRPr="002E3630">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E3630">
        <w:rPr>
          <w:rFonts w:ascii="Times New Roman" w:hAnsi="Times New Roman"/>
          <w:b/>
          <w:sz w:val="28"/>
          <w:szCs w:val="28"/>
        </w:rPr>
        <w:t>только</w:t>
      </w:r>
      <w:r w:rsidRPr="002E3630">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1) на лиц, замещающих (занимающих):</w:t>
      </w:r>
    </w:p>
    <w:p w:rsidR="0032247F" w:rsidRPr="002E3630" w:rsidRDefault="0032247F" w:rsidP="0032247F">
      <w:pPr>
        <w:pStyle w:val="aa"/>
        <w:autoSpaceDE w:val="0"/>
        <w:autoSpaceDN w:val="0"/>
        <w:adjustRightInd w:val="0"/>
        <w:ind w:left="0" w:firstLine="567"/>
        <w:rPr>
          <w:rFonts w:ascii="Times New Roman" w:hAnsi="Times New Roman"/>
          <w:sz w:val="28"/>
          <w:szCs w:val="28"/>
        </w:rPr>
      </w:pPr>
      <w:bookmarkStart w:id="0" w:name="Par1"/>
      <w:bookmarkEnd w:id="0"/>
      <w:r w:rsidRPr="002E3630">
        <w:rPr>
          <w:rFonts w:ascii="Times New Roman" w:hAnsi="Times New Roman"/>
          <w:sz w:val="28"/>
          <w:szCs w:val="28"/>
        </w:rPr>
        <w:t>государственные должности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первого заместителя и заместителей Генерального прокурора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членов Совета директоров Центрального банка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государственные должности субъектов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должности федеральной государственной службы, назначение на которые и освобождение от которых осуществляются Президентом </w:t>
      </w:r>
      <w:r w:rsidRPr="002E3630">
        <w:rPr>
          <w:rFonts w:ascii="Times New Roman" w:hAnsi="Times New Roman"/>
          <w:sz w:val="28"/>
          <w:szCs w:val="28"/>
        </w:rPr>
        <w:lastRenderedPageBreak/>
        <w:t>Российской Федерации, Правительством Российской Федерации или Генеральным прокурором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заместителей руководителей федеральных органов исполнительной власти;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32247F" w:rsidRPr="002E3630" w:rsidRDefault="0032247F" w:rsidP="0032247F">
      <w:pPr>
        <w:pStyle w:val="ConsPlusNormal"/>
        <w:ind w:firstLine="567"/>
        <w:jc w:val="both"/>
      </w:pPr>
      <w:bookmarkStart w:id="1" w:name="Par8"/>
      <w:bookmarkEnd w:id="1"/>
      <w:r w:rsidRPr="002E3630">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32247F" w:rsidRPr="002E3630" w:rsidRDefault="0032247F" w:rsidP="0032247F">
      <w:pPr>
        <w:pStyle w:val="ConsPlusNormal"/>
        <w:ind w:firstLine="567"/>
        <w:jc w:val="both"/>
      </w:pPr>
      <w:r w:rsidRPr="002E3630">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3) иных лиц в случаях, предусмотренных федеральными законами.</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2E3630">
        <w:rPr>
          <w:rFonts w:ascii="Times New Roman" w:hAnsi="Times New Roman"/>
          <w:b/>
          <w:sz w:val="28"/>
          <w:szCs w:val="28"/>
        </w:rPr>
        <w:t>исключительно</w:t>
      </w:r>
      <w:r w:rsidRPr="002E3630">
        <w:rPr>
          <w:rFonts w:ascii="Times New Roman" w:hAnsi="Times New Roman"/>
          <w:sz w:val="28"/>
          <w:szCs w:val="28"/>
        </w:rPr>
        <w:t xml:space="preserve"> за пределами территории Российской Федерации.</w:t>
      </w:r>
    </w:p>
    <w:p w:rsidR="0032247F" w:rsidRPr="002E3630" w:rsidRDefault="0032247F" w:rsidP="0032247F">
      <w:pPr>
        <w:pStyle w:val="aa"/>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32247F" w:rsidRPr="002E3630" w:rsidRDefault="0032247F" w:rsidP="0032247F">
      <w:pPr>
        <w:pStyle w:val="aa"/>
        <w:ind w:left="0" w:firstLine="567"/>
        <w:rPr>
          <w:rFonts w:ascii="Times New Roman" w:hAnsi="Times New Roman"/>
          <w:b/>
          <w:sz w:val="28"/>
          <w:szCs w:val="28"/>
        </w:rPr>
      </w:pPr>
      <w:r w:rsidRPr="002E3630">
        <w:rPr>
          <w:rFonts w:ascii="Times New Roman" w:hAnsi="Times New Roman"/>
          <w:b/>
          <w:sz w:val="28"/>
          <w:szCs w:val="28"/>
        </w:rPr>
        <w:t>Подраздел 3.2. Транспортные средства</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w:t>
      </w:r>
      <w:r w:rsidRPr="002E3630">
        <w:rPr>
          <w:rFonts w:ascii="Times New Roman" w:hAnsi="Times New Roman"/>
          <w:color w:val="000000"/>
          <w:sz w:val="28"/>
          <w:szCs w:val="28"/>
        </w:rPr>
        <w:lastRenderedPageBreak/>
        <w:t xml:space="preserve">были приобретены, в каком регионе Российской Федерации или в каком государстве зарегистрированы. Транспортные средства, </w:t>
      </w:r>
      <w:r w:rsidRPr="002E3630">
        <w:rPr>
          <w:rFonts w:ascii="Times New Roman" w:hAnsi="Times New Roman"/>
          <w:sz w:val="28"/>
          <w:szCs w:val="28"/>
        </w:rPr>
        <w:t>переданные в пользование по доверенности,</w:t>
      </w:r>
      <w:r w:rsidRPr="002E3630">
        <w:rPr>
          <w:rFonts w:ascii="Times New Roman" w:hAnsi="Times New Roman"/>
          <w:color w:val="000000"/>
          <w:sz w:val="28"/>
          <w:szCs w:val="28"/>
        </w:rPr>
        <w:t xml:space="preserve"> находящиеся в угоне, в залоге у банка, полностью негодные к </w:t>
      </w:r>
      <w:r w:rsidRPr="002E3630">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11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 399).</w:t>
      </w:r>
    </w:p>
    <w:p w:rsidR="0032247F" w:rsidRPr="002E3630" w:rsidRDefault="0032247F" w:rsidP="0032247F">
      <w:pPr>
        <w:pStyle w:val="aa"/>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sz w:val="28"/>
          <w:szCs w:val="28"/>
        </w:rPr>
        <w:t>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w:t>
      </w:r>
      <w:r w:rsidRPr="002E3630" w:rsidDel="00896545">
        <w:rPr>
          <w:rFonts w:ascii="Times New Roman" w:hAnsi="Times New Roman"/>
          <w:sz w:val="28"/>
          <w:szCs w:val="28"/>
        </w:rPr>
        <w:t xml:space="preserve"> </w:t>
      </w:r>
      <w:r w:rsidRPr="002E3630">
        <w:rPr>
          <w:rFonts w:ascii="Times New Roman" w:hAnsi="Times New Roman"/>
          <w:sz w:val="28"/>
          <w:szCs w:val="28"/>
        </w:rPr>
        <w:t>(указанные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color w:val="000000"/>
          <w:sz w:val="28"/>
          <w:szCs w:val="28"/>
        </w:rPr>
        <w:t>При заполнении графы</w:t>
      </w:r>
      <w:r w:rsidRPr="002E3630">
        <w:rPr>
          <w:rFonts w:ascii="Times New Roman" w:hAnsi="Times New Roman"/>
          <w:b/>
          <w:color w:val="000000"/>
          <w:sz w:val="28"/>
          <w:szCs w:val="28"/>
        </w:rPr>
        <w:t xml:space="preserve"> «Место регистрации» </w:t>
      </w:r>
      <w:r w:rsidRPr="002E3630">
        <w:rPr>
          <w:rFonts w:ascii="Times New Roman" w:hAnsi="Times New Roman"/>
          <w:color w:val="000000"/>
          <w:sz w:val="28"/>
          <w:szCs w:val="28"/>
        </w:rPr>
        <w:t xml:space="preserve">указывается наименование органа внутренних дел, осуществившего </w:t>
      </w:r>
      <w:r w:rsidRPr="002E3630">
        <w:rPr>
          <w:rFonts w:ascii="Times New Roman" w:hAnsi="Times New Roman"/>
          <w:sz w:val="28"/>
          <w:szCs w:val="28"/>
        </w:rPr>
        <w:t xml:space="preserve">регистрационный учет транспортного средства, например </w:t>
      </w:r>
      <w:hyperlink r:id="rId16" w:history="1">
        <w:r w:rsidRPr="002E3630">
          <w:rPr>
            <w:rFonts w:ascii="Times New Roman" w:eastAsia="Times New Roman" w:hAnsi="Times New Roman"/>
            <w:bCs/>
            <w:sz w:val="28"/>
            <w:szCs w:val="28"/>
            <w:lang w:eastAsia="ru-RU"/>
          </w:rPr>
          <w:t>МО ГИБДД ТНРЭР № 2 ГУ МВД России по г. Москве</w:t>
        </w:r>
      </w:hyperlink>
      <w:r w:rsidRPr="002E3630">
        <w:rPr>
          <w:rFonts w:ascii="Times New Roman" w:eastAsia="Times New Roman" w:hAnsi="Times New Roman"/>
          <w:sz w:val="28"/>
          <w:szCs w:val="28"/>
          <w:lang w:eastAsia="ru-RU"/>
        </w:rPr>
        <w:t xml:space="preserve">, </w:t>
      </w:r>
      <w:hyperlink r:id="rId17" w:history="1">
        <w:r w:rsidRPr="002E3630">
          <w:rPr>
            <w:rFonts w:ascii="Times New Roman" w:eastAsia="Times New Roman" w:hAnsi="Times New Roman"/>
            <w:bCs/>
            <w:sz w:val="28"/>
            <w:szCs w:val="28"/>
            <w:lang w:eastAsia="ru-RU"/>
          </w:rPr>
          <w:t>ОГИБДД ММО МВД России «Шалинский</w:t>
        </w:r>
      </w:hyperlink>
      <w:r w:rsidRPr="002E3630">
        <w:rPr>
          <w:rFonts w:ascii="Times New Roman" w:eastAsia="Times New Roman" w:hAnsi="Times New Roman"/>
          <w:sz w:val="28"/>
          <w:szCs w:val="28"/>
          <w:lang w:eastAsia="ru-RU"/>
        </w:rPr>
        <w:t xml:space="preserve">», </w:t>
      </w:r>
      <w:hyperlink r:id="rId18" w:history="1">
        <w:r w:rsidRPr="002E3630">
          <w:rPr>
            <w:rFonts w:ascii="Times New Roman" w:eastAsia="Times New Roman" w:hAnsi="Times New Roman"/>
            <w:bCs/>
            <w:sz w:val="28"/>
            <w:szCs w:val="28"/>
            <w:lang w:eastAsia="ru-RU"/>
          </w:rPr>
          <w:t>ОГИБДД ММО МВД России по Новолялинскому району</w:t>
        </w:r>
      </w:hyperlink>
      <w:r w:rsidRPr="002E3630">
        <w:rPr>
          <w:rFonts w:ascii="Times New Roman" w:eastAsia="Times New Roman" w:hAnsi="Times New Roman"/>
          <w:sz w:val="28"/>
          <w:szCs w:val="28"/>
          <w:lang w:eastAsia="ru-RU"/>
        </w:rPr>
        <w:t xml:space="preserve">, </w:t>
      </w:r>
      <w:r w:rsidRPr="002E3630">
        <w:rPr>
          <w:rFonts w:ascii="Times New Roman" w:hAnsi="Times New Roman"/>
          <w:sz w:val="28"/>
          <w:szCs w:val="28"/>
        </w:rPr>
        <w:t>3 отд. МОТОТРЭР ГИБДД УВД по ЦАО г. Москвы</w:t>
      </w:r>
      <w:r w:rsidRPr="002E3630">
        <w:rPr>
          <w:rFonts w:ascii="Times New Roman" w:eastAsia="Times New Roman" w:hAnsi="Times New Roman"/>
          <w:sz w:val="28"/>
          <w:szCs w:val="28"/>
          <w:lang w:eastAsia="ru-RU"/>
        </w:rPr>
        <w:t xml:space="preserve"> и т.д. Указанные данные заполняются </w:t>
      </w:r>
      <w:r w:rsidRPr="002E3630">
        <w:rPr>
          <w:rFonts w:ascii="Times New Roman" w:hAnsi="Times New Roman"/>
          <w:color w:val="000000"/>
          <w:sz w:val="28"/>
          <w:szCs w:val="28"/>
        </w:rPr>
        <w:t xml:space="preserve">согласно </w:t>
      </w:r>
      <w:r w:rsidRPr="002E3630">
        <w:rPr>
          <w:rFonts w:ascii="Times New Roman" w:hAnsi="Times New Roman"/>
          <w:sz w:val="28"/>
          <w:szCs w:val="28"/>
        </w:rPr>
        <w:t>паспорту транспортного средства.</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строке 7 «Иные транспортные средства» подлежат указанию прицепы, зарегистрированные в установленном порядке.</w:t>
      </w:r>
    </w:p>
    <w:p w:rsidR="0032247F" w:rsidRPr="00E00F6B" w:rsidRDefault="0032247F" w:rsidP="0032247F">
      <w:pPr>
        <w:pStyle w:val="aa"/>
        <w:ind w:left="0" w:firstLine="851"/>
        <w:rPr>
          <w:rFonts w:ascii="Times New Roman" w:hAnsi="Times New Roman"/>
          <w:sz w:val="28"/>
          <w:szCs w:val="28"/>
        </w:rPr>
      </w:pPr>
    </w:p>
    <w:p w:rsidR="0032247F" w:rsidRPr="00E00F6B" w:rsidRDefault="0032247F" w:rsidP="0032247F">
      <w:pPr>
        <w:ind w:firstLine="851"/>
        <w:jc w:val="center"/>
        <w:rPr>
          <w:rFonts w:ascii="Times New Roman" w:hAnsi="Times New Roman"/>
          <w:b/>
          <w:sz w:val="28"/>
          <w:szCs w:val="28"/>
        </w:rPr>
      </w:pPr>
      <w:r w:rsidRPr="00E00F6B">
        <w:rPr>
          <w:rFonts w:ascii="Times New Roman" w:hAnsi="Times New Roman"/>
          <w:b/>
          <w:sz w:val="28"/>
          <w:szCs w:val="28"/>
        </w:rPr>
        <w:t>РАЗДЕЛ 4. СВЕДЕНИЯ О СЧЕТАХ В БАНКАХ И ИНЫХ КРЕДИТНЫХ ОРГАНИЗАЦИЯХ</w:t>
      </w:r>
    </w:p>
    <w:p w:rsidR="0032247F" w:rsidRDefault="0032247F" w:rsidP="0032247F">
      <w:pPr>
        <w:ind w:firstLine="851"/>
        <w:jc w:val="center"/>
        <w:rPr>
          <w:rFonts w:ascii="Times New Roman" w:hAnsi="Times New Roman"/>
          <w:b/>
          <w:sz w:val="28"/>
          <w:szCs w:val="28"/>
        </w:rPr>
      </w:pPr>
    </w:p>
    <w:p w:rsidR="0032247F" w:rsidRPr="002E3630" w:rsidRDefault="0032247F" w:rsidP="0032247F">
      <w:pPr>
        <w:pStyle w:val="aa"/>
        <w:numPr>
          <w:ilvl w:val="0"/>
          <w:numId w:val="1"/>
        </w:numPr>
        <w:ind w:left="0" w:firstLine="567"/>
        <w:rPr>
          <w:rFonts w:ascii="Times New Roman" w:hAnsi="Times New Roman"/>
          <w:sz w:val="28"/>
          <w:szCs w:val="28"/>
        </w:rPr>
      </w:pPr>
      <w:r w:rsidRPr="001B07BB">
        <w:rPr>
          <w:rFonts w:ascii="Times New Roman" w:hAnsi="Times New Roman"/>
          <w:sz w:val="28"/>
          <w:szCs w:val="28"/>
        </w:rPr>
        <w:t xml:space="preserve">В </w:t>
      </w:r>
      <w:r w:rsidRPr="002E3630">
        <w:rPr>
          <w:rFonts w:ascii="Times New Roman" w:hAnsi="Times New Roman"/>
          <w:sz w:val="28"/>
          <w:szCs w:val="28"/>
        </w:rPr>
        <w:t xml:space="preserve">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Pr>
          <w:rFonts w:ascii="Times New Roman" w:hAnsi="Times New Roman"/>
          <w:sz w:val="28"/>
          <w:szCs w:val="28"/>
        </w:rPr>
        <w:t xml:space="preserve">гражданско-правового </w:t>
      </w:r>
      <w:r w:rsidRPr="002E3630">
        <w:rPr>
          <w:rFonts w:ascii="Times New Roman" w:hAnsi="Times New Roman"/>
          <w:sz w:val="28"/>
          <w:szCs w:val="28"/>
        </w:rPr>
        <w:t>договора на имя лица, в отношении которого представляется справка.</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частности, подлежит указанию информация о следующих открытых счетах (</w:t>
      </w:r>
      <w:r>
        <w:rPr>
          <w:rFonts w:ascii="Times New Roman" w:hAnsi="Times New Roman"/>
          <w:sz w:val="28"/>
          <w:szCs w:val="28"/>
        </w:rPr>
        <w:t>в том числе по счетам, к которым не эмитированы (не выпущены) платежные карты</w:t>
      </w:r>
      <w:r w:rsidRPr="002E3630">
        <w:rPr>
          <w:rFonts w:ascii="Times New Roman" w:hAnsi="Times New Roman"/>
          <w:sz w:val="28"/>
          <w:szCs w:val="28"/>
        </w:rPr>
        <w:t>):</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1) счета с нулевым остатком по состоянию на отчетную дату;</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lastRenderedPageBreak/>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3) счета (вклады) в иностранных банках, расположенных за пределами Российской Федерации.</w:t>
      </w:r>
    </w:p>
    <w:p w:rsidR="0032247F" w:rsidRPr="002E3630" w:rsidRDefault="0032247F" w:rsidP="0032247F">
      <w:pPr>
        <w:autoSpaceDE w:val="0"/>
        <w:autoSpaceDN w:val="0"/>
        <w:adjustRightInd w:val="0"/>
        <w:ind w:firstLine="567"/>
        <w:outlineLvl w:val="1"/>
        <w:rPr>
          <w:rStyle w:val="a8"/>
          <w:rFonts w:ascii="Times New Roman" w:hAnsi="Times New Roman" w:cs="Times New Roman"/>
          <w:color w:val="000000"/>
          <w:sz w:val="28"/>
          <w:szCs w:val="28"/>
        </w:rPr>
      </w:pPr>
      <w:r w:rsidRPr="002E3630">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Pr>
          <w:rFonts w:ascii="Times New Roman" w:hAnsi="Times New Roman"/>
          <w:sz w:val="28"/>
          <w:szCs w:val="28"/>
        </w:rPr>
        <w:t>владельца счета</w:t>
      </w:r>
      <w:r w:rsidRPr="002E3630">
        <w:rPr>
          <w:rFonts w:ascii="Times New Roman" w:hAnsi="Times New Roman"/>
          <w:sz w:val="28"/>
          <w:szCs w:val="28"/>
        </w:rPr>
        <w:t>;</w:t>
      </w:r>
    </w:p>
    <w:p w:rsidR="0032247F" w:rsidRPr="002E3630" w:rsidRDefault="0032247F" w:rsidP="0032247F">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открытые для погашения кредита.</w:t>
      </w:r>
    </w:p>
    <w:p w:rsidR="0032247F" w:rsidRPr="002E3630" w:rsidRDefault="0032247F" w:rsidP="0032247F">
      <w:pPr>
        <w:pStyle w:val="aa"/>
        <w:ind w:left="0" w:firstLine="567"/>
        <w:rPr>
          <w:rFonts w:ascii="Times New Roman" w:hAnsi="Times New Roman"/>
          <w:sz w:val="28"/>
          <w:szCs w:val="28"/>
        </w:rPr>
      </w:pPr>
      <w:r>
        <w:rPr>
          <w:rFonts w:ascii="Times New Roman" w:hAnsi="Times New Roman"/>
          <w:sz w:val="28"/>
          <w:szCs w:val="28"/>
        </w:rPr>
        <w:t>6</w:t>
      </w:r>
      <w:r w:rsidRPr="002E3630">
        <w:rPr>
          <w:rFonts w:ascii="Times New Roman" w:hAnsi="Times New Roman"/>
          <w:sz w:val="28"/>
          <w:szCs w:val="28"/>
        </w:rPr>
        <w:t>) </w:t>
      </w:r>
      <w:r>
        <w:rPr>
          <w:rFonts w:ascii="Times New Roman" w:hAnsi="Times New Roman"/>
          <w:sz w:val="28"/>
          <w:szCs w:val="28"/>
        </w:rPr>
        <w:t>вклады (счета) в драгоценных металлах</w:t>
      </w:r>
      <w:r w:rsidRPr="002E3630">
        <w:rPr>
          <w:rFonts w:ascii="Times New Roman" w:hAnsi="Times New Roman"/>
          <w:sz w:val="28"/>
          <w:szCs w:val="28"/>
        </w:rPr>
        <w:t xml:space="preserve"> (в том числе указывается вид счета и металл, в котором он открыт).</w:t>
      </w:r>
    </w:p>
    <w:p w:rsidR="0032247F" w:rsidRPr="002E3630" w:rsidRDefault="0032247F" w:rsidP="0032247F">
      <w:pPr>
        <w:pStyle w:val="af3"/>
        <w:ind w:firstLine="567"/>
        <w:rPr>
          <w:rFonts w:ascii="Times New Roman" w:hAnsi="Times New Roman"/>
          <w:sz w:val="28"/>
          <w:szCs w:val="28"/>
        </w:rPr>
      </w:pPr>
      <w:r w:rsidRPr="002E3630">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Pr>
          <w:rFonts w:ascii="Times New Roman" w:hAnsi="Times New Roman"/>
          <w:sz w:val="28"/>
          <w:szCs w:val="28"/>
        </w:rPr>
        <w:t>вкладе (счете) в драгоценных металлах</w:t>
      </w:r>
      <w:r w:rsidRPr="002E3630" w:rsidDel="0006694D">
        <w:rPr>
          <w:rFonts w:ascii="Times New Roman" w:hAnsi="Times New Roman"/>
          <w:sz w:val="28"/>
          <w:szCs w:val="28"/>
        </w:rPr>
        <w:t xml:space="preserve"> </w:t>
      </w:r>
      <w:r w:rsidRPr="002E3630">
        <w:rPr>
          <w:rFonts w:ascii="Times New Roman" w:hAnsi="Times New Roman"/>
          <w:sz w:val="28"/>
          <w:szCs w:val="28"/>
        </w:rPr>
        <w:t>указывается в рублях по курсу Банка России на отчетную дату.</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Сведения об учетных ценах на аффинированные драг</w:t>
      </w:r>
      <w:r>
        <w:rPr>
          <w:rFonts w:ascii="Times New Roman" w:hAnsi="Times New Roman"/>
          <w:sz w:val="28"/>
          <w:szCs w:val="28"/>
        </w:rPr>
        <w:t>оценные металлы, устанавливаемых</w:t>
      </w:r>
      <w:r w:rsidRPr="002E3630">
        <w:rPr>
          <w:rFonts w:ascii="Times New Roman" w:hAnsi="Times New Roman"/>
          <w:sz w:val="28"/>
          <w:szCs w:val="28"/>
        </w:rPr>
        <w:t xml:space="preserve"> Банком России, размещены на его официальном сайте: </w:t>
      </w:r>
      <w:hyperlink r:id="rId19" w:history="1">
        <w:r w:rsidRPr="002E3630">
          <w:rPr>
            <w:rFonts w:ascii="Times New Roman" w:hAnsi="Times New Roman"/>
            <w:color w:val="0000FF"/>
            <w:sz w:val="28"/>
            <w:szCs w:val="28"/>
            <w:u w:val="single"/>
          </w:rPr>
          <w:t>http://www.cbr.ru/hd_base/?PrtId=metall_base_new</w:t>
        </w:r>
      </w:hyperlink>
      <w:r>
        <w:rPr>
          <w:rFonts w:ascii="Times New Roman" w:hAnsi="Times New Roman"/>
          <w:sz w:val="28"/>
          <w:szCs w:val="28"/>
        </w:rPr>
        <w:t>.</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С учетом целей антикоррупционного законодательства в данном разделе не указываются следующие счета:</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1) счета, закрытые по состоянию на отчетную дату;</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3) депозитные счета нотариуса;</w:t>
      </w:r>
    </w:p>
    <w:p w:rsidR="0032247F" w:rsidRPr="002E3630" w:rsidRDefault="0032247F" w:rsidP="0032247F">
      <w:pPr>
        <w:pStyle w:val="aa"/>
        <w:ind w:left="0" w:firstLine="567"/>
        <w:rPr>
          <w:rFonts w:ascii="Times New Roman" w:hAnsi="Times New Roman"/>
          <w:sz w:val="28"/>
          <w:szCs w:val="28"/>
        </w:rPr>
      </w:pPr>
      <w:r>
        <w:rPr>
          <w:rFonts w:ascii="Times New Roman" w:hAnsi="Times New Roman"/>
          <w:sz w:val="28"/>
          <w:szCs w:val="28"/>
        </w:rPr>
        <w:t>4</w:t>
      </w:r>
      <w:r w:rsidRPr="002E3630">
        <w:rPr>
          <w:rFonts w:ascii="Times New Roman" w:hAnsi="Times New Roman"/>
          <w:sz w:val="28"/>
          <w:szCs w:val="28"/>
        </w:rPr>
        <w:t>) счета, отрытые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32247F" w:rsidRPr="002E3630" w:rsidRDefault="0032247F" w:rsidP="0032247F">
      <w:pPr>
        <w:pStyle w:val="aa"/>
        <w:ind w:left="0" w:firstLine="567"/>
        <w:rPr>
          <w:rFonts w:ascii="Times New Roman" w:hAnsi="Times New Roman"/>
          <w:sz w:val="28"/>
          <w:szCs w:val="28"/>
        </w:rPr>
      </w:pPr>
      <w:r>
        <w:rPr>
          <w:rFonts w:ascii="Times New Roman" w:hAnsi="Times New Roman"/>
          <w:sz w:val="28"/>
          <w:szCs w:val="28"/>
        </w:rPr>
        <w:t>5</w:t>
      </w:r>
      <w:r w:rsidRPr="002E3630">
        <w:rPr>
          <w:rFonts w:ascii="Times New Roman" w:hAnsi="Times New Roman"/>
          <w:sz w:val="28"/>
          <w:szCs w:val="28"/>
        </w:rPr>
        <w:t>) счета доверительного управления;</w:t>
      </w:r>
    </w:p>
    <w:p w:rsidR="0032247F" w:rsidRDefault="0032247F" w:rsidP="0032247F">
      <w:pPr>
        <w:pStyle w:val="aa"/>
        <w:ind w:left="0" w:firstLine="567"/>
        <w:rPr>
          <w:rFonts w:ascii="Times New Roman" w:hAnsi="Times New Roman"/>
          <w:sz w:val="28"/>
          <w:szCs w:val="28"/>
        </w:rPr>
      </w:pPr>
      <w:r w:rsidRPr="0068555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lastRenderedPageBreak/>
        <w:t xml:space="preserve">В графе «Вид и валюта счета» вид счета указывается с учетом </w:t>
      </w:r>
      <w:r>
        <w:rPr>
          <w:rFonts w:ascii="Times New Roman" w:hAnsi="Times New Roman"/>
          <w:sz w:val="28"/>
          <w:szCs w:val="28"/>
        </w:rPr>
        <w:t xml:space="preserve">норм Гражданского кодекса Российской Федерации, иных федеральных законов и </w:t>
      </w:r>
      <w:r w:rsidRPr="002E3630">
        <w:rPr>
          <w:rFonts w:ascii="Times New Roman" w:hAnsi="Times New Roman"/>
          <w:sz w:val="28"/>
          <w:szCs w:val="28"/>
        </w:rPr>
        <w:t>Инструкции Банка России от 30 мая 2014 г. № 153-И «Об открытии и закрытии банковских счетов, счетов по вкладам (депозитам), депозитных счетов».</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соответствии с указанной Инструкцией физическим лицам открываются следующие счета:</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32247F" w:rsidRPr="002E3630" w:rsidRDefault="0032247F" w:rsidP="0032247F">
      <w:pPr>
        <w:pStyle w:val="aa"/>
        <w:ind w:left="0" w:firstLine="567"/>
        <w:rPr>
          <w:rFonts w:ascii="Times New Roman" w:hAnsi="Times New Roman"/>
          <w:sz w:val="28"/>
          <w:szCs w:val="28"/>
        </w:rPr>
      </w:pPr>
      <w:r w:rsidRPr="002E3630">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2E3630">
        <w:rPr>
          <w:rFonts w:ascii="Times New Roman" w:hAnsi="Times New Roman"/>
          <w:sz w:val="28"/>
          <w:szCs w:val="28"/>
        </w:rPr>
        <w:t xml:space="preserve">Счет такой карты, как правило, текущий. </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32247F" w:rsidRPr="002E3630" w:rsidRDefault="0032247F" w:rsidP="0032247F">
      <w:pPr>
        <w:pStyle w:val="aa"/>
        <w:ind w:left="0" w:firstLine="567"/>
        <w:rPr>
          <w:rFonts w:ascii="Times New Roman" w:hAnsi="Times New Roman"/>
          <w:sz w:val="28"/>
          <w:szCs w:val="28"/>
        </w:rPr>
      </w:pPr>
      <w:r>
        <w:rPr>
          <w:rFonts w:ascii="Times New Roman" w:hAnsi="Times New Roman"/>
          <w:sz w:val="28"/>
          <w:szCs w:val="28"/>
        </w:rPr>
        <w:t xml:space="preserve">Счета по вкладу, в том числе по вкладам </w:t>
      </w:r>
      <w:r w:rsidRPr="002E3630">
        <w:rPr>
          <w:rFonts w:ascii="Times New Roman" w:hAnsi="Times New Roman"/>
          <w:sz w:val="28"/>
          <w:szCs w:val="28"/>
        </w:rPr>
        <w:t xml:space="preserve">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32247F" w:rsidRPr="002E3630" w:rsidRDefault="0032247F" w:rsidP="0032247F">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t xml:space="preserve">В графе «Дата открытия счета» </w:t>
      </w:r>
      <w:r w:rsidRPr="002E3630">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«Остаток на счете» заполняется по состоянию на отчетную дату. </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0" w:history="1">
        <w:r w:rsidRPr="002E3630">
          <w:rPr>
            <w:rFonts w:ascii="Times New Roman" w:hAnsi="Times New Roman"/>
            <w:color w:val="0000FF"/>
            <w:sz w:val="28"/>
            <w:szCs w:val="28"/>
            <w:u w:val="single"/>
          </w:rPr>
          <w:t>http://www.cbr.ru/currency_base/daily.aspx</w:t>
        </w:r>
      </w:hyperlink>
      <w:r w:rsidRPr="002E3630">
        <w:rPr>
          <w:rFonts w:ascii="Times New Roman" w:hAnsi="Times New Roman"/>
          <w:sz w:val="28"/>
          <w:szCs w:val="28"/>
        </w:rPr>
        <w:t>.</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 xml:space="preserve">Графа «Сумма поступивших на счет денежных средств» заполняется </w:t>
      </w:r>
      <w:r w:rsidRPr="002E3630">
        <w:rPr>
          <w:rFonts w:ascii="Times New Roman" w:hAnsi="Times New Roman"/>
          <w:b/>
          <w:sz w:val="28"/>
          <w:szCs w:val="28"/>
        </w:rPr>
        <w:t>только</w:t>
      </w:r>
      <w:r w:rsidRPr="002E3630">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 </w:t>
      </w:r>
    </w:p>
    <w:p w:rsidR="0032247F" w:rsidRPr="002E3630" w:rsidRDefault="0032247F" w:rsidP="0032247F">
      <w:pPr>
        <w:ind w:firstLine="567"/>
        <w:rPr>
          <w:rFonts w:ascii="Times New Roman" w:hAnsi="Times New Roman"/>
          <w:sz w:val="28"/>
          <w:szCs w:val="28"/>
        </w:rPr>
      </w:pPr>
      <w:r w:rsidRPr="002E3630">
        <w:rPr>
          <w:rFonts w:ascii="Times New Roman" w:hAnsi="Times New Roman"/>
          <w:sz w:val="28"/>
          <w:szCs w:val="28"/>
        </w:rPr>
        <w:t>При этом в данной графе следует сделать специальную пометку «Выписка от _______ №           прилагается на    л.».</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32247F" w:rsidRPr="002E3630" w:rsidRDefault="0032247F" w:rsidP="0032247F">
      <w:pPr>
        <w:pStyle w:val="aa"/>
        <w:ind w:left="0" w:firstLine="567"/>
        <w:rPr>
          <w:rFonts w:ascii="Times New Roman" w:hAnsi="Times New Roman"/>
          <w:sz w:val="28"/>
          <w:szCs w:val="28"/>
        </w:rPr>
      </w:pPr>
      <w:r w:rsidRPr="002E3630">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32247F" w:rsidRPr="002E3630" w:rsidRDefault="0032247F" w:rsidP="0032247F">
      <w:pPr>
        <w:pStyle w:val="aa"/>
        <w:numPr>
          <w:ilvl w:val="0"/>
          <w:numId w:val="1"/>
        </w:numPr>
        <w:ind w:left="0" w:firstLine="567"/>
        <w:rPr>
          <w:rStyle w:val="a8"/>
          <w:rFonts w:ascii="Times New Roman" w:hAnsi="Times New Roman" w:cs="Times New Roman"/>
          <w:sz w:val="28"/>
          <w:szCs w:val="28"/>
        </w:rPr>
      </w:pPr>
      <w:r w:rsidRPr="002E3630">
        <w:rPr>
          <w:rFonts w:ascii="Times New Roman" w:hAnsi="Times New Roman"/>
          <w:sz w:val="28"/>
          <w:szCs w:val="28"/>
        </w:rPr>
        <w:lastRenderedPageBreak/>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обратиться в банк или соответствующую кредитную организацию.</w:t>
      </w:r>
      <w:r w:rsidRPr="002E3630">
        <w:rPr>
          <w:rStyle w:val="a8"/>
          <w:rFonts w:ascii="Times New Roman" w:hAnsi="Times New Roman" w:cs="Times New Roman"/>
          <w:color w:val="000000"/>
          <w:sz w:val="28"/>
          <w:szCs w:val="28"/>
        </w:rPr>
        <w:t xml:space="preserve"> </w:t>
      </w:r>
    </w:p>
    <w:p w:rsidR="0032247F" w:rsidRPr="002E3630" w:rsidRDefault="0032247F" w:rsidP="0032247F">
      <w:pPr>
        <w:pStyle w:val="aa"/>
        <w:ind w:left="0" w:firstLine="567"/>
        <w:rPr>
          <w:rFonts w:ascii="Times New Roman" w:hAnsi="Times New Roman"/>
          <w:b/>
          <w:sz w:val="28"/>
          <w:szCs w:val="28"/>
        </w:rPr>
      </w:pPr>
      <w:r w:rsidRPr="002E3630">
        <w:rPr>
          <w:rFonts w:ascii="Times New Roman" w:hAnsi="Times New Roman"/>
          <w:b/>
          <w:sz w:val="28"/>
          <w:szCs w:val="28"/>
        </w:rPr>
        <w:t>Совместный счет</w:t>
      </w:r>
    </w:p>
    <w:p w:rsidR="0032247F" w:rsidRPr="002E3630" w:rsidRDefault="0032247F" w:rsidP="0032247F">
      <w:pPr>
        <w:pStyle w:val="aa"/>
        <w:numPr>
          <w:ilvl w:val="0"/>
          <w:numId w:val="1"/>
        </w:numPr>
        <w:ind w:left="0" w:firstLine="567"/>
        <w:rPr>
          <w:rFonts w:ascii="Times New Roman" w:hAnsi="Times New Roman"/>
          <w:sz w:val="28"/>
          <w:szCs w:val="28"/>
        </w:rPr>
      </w:pPr>
      <w:r w:rsidRPr="002E3630">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32247F" w:rsidRPr="002E3630" w:rsidRDefault="0032247F" w:rsidP="0032247F">
      <w:pPr>
        <w:pStyle w:val="aa"/>
        <w:ind w:left="0" w:firstLine="567"/>
        <w:rPr>
          <w:rStyle w:val="a8"/>
          <w:rFonts w:ascii="Times New Roman" w:hAnsi="Times New Roman" w:cs="Times New Roman"/>
          <w:sz w:val="28"/>
          <w:szCs w:val="28"/>
        </w:rPr>
      </w:pPr>
      <w:r w:rsidRPr="002E3630">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32247F" w:rsidRPr="002E3630" w:rsidRDefault="0032247F" w:rsidP="0032247F">
      <w:pPr>
        <w:pStyle w:val="aa"/>
        <w:ind w:left="0" w:firstLine="567"/>
        <w:rPr>
          <w:rFonts w:ascii="Times New Roman" w:hAnsi="Times New Roman"/>
          <w:b/>
          <w:sz w:val="28"/>
          <w:szCs w:val="28"/>
        </w:rPr>
      </w:pPr>
      <w:r w:rsidRPr="002E3630">
        <w:rPr>
          <w:rFonts w:ascii="Times New Roman" w:hAnsi="Times New Roman"/>
          <w:b/>
          <w:sz w:val="28"/>
          <w:szCs w:val="28"/>
        </w:rPr>
        <w:t>Кредитные карты, карты с овердрафтом</w:t>
      </w:r>
    </w:p>
    <w:p w:rsidR="0032247F" w:rsidRDefault="0032247F" w:rsidP="0032247F">
      <w:pPr>
        <w:pStyle w:val="aa"/>
        <w:numPr>
          <w:ilvl w:val="0"/>
          <w:numId w:val="1"/>
        </w:numPr>
        <w:ind w:left="0" w:firstLine="567"/>
        <w:rPr>
          <w:rFonts w:ascii="Times New Roman" w:hAnsi="Times New Roman"/>
          <w:sz w:val="28"/>
        </w:rPr>
      </w:pPr>
      <w:r w:rsidRPr="002E3630">
        <w:rPr>
          <w:rFonts w:ascii="Times New Roman" w:hAnsi="Times New Roman"/>
          <w:sz w:val="28"/>
          <w:szCs w:val="28"/>
        </w:rPr>
        <w:t>Банк (иная кредитная организация) выпускает следующие</w:t>
      </w:r>
      <w:r>
        <w:rPr>
          <w:rFonts w:ascii="Times New Roman" w:hAnsi="Times New Roman"/>
          <w:sz w:val="28"/>
        </w:rPr>
        <w:t xml:space="preserve"> виды карт (таблица № 5):</w:t>
      </w:r>
    </w:p>
    <w:tbl>
      <w:tblPr>
        <w:tblStyle w:val="a7"/>
        <w:tblW w:w="0" w:type="auto"/>
        <w:tblLook w:val="04A0" w:firstRow="1" w:lastRow="0" w:firstColumn="1" w:lastColumn="0" w:noHBand="0" w:noVBand="1"/>
      </w:tblPr>
      <w:tblGrid>
        <w:gridCol w:w="2235"/>
        <w:gridCol w:w="7335"/>
      </w:tblGrid>
      <w:tr w:rsidR="0032247F" w:rsidTr="00A023F1">
        <w:tc>
          <w:tcPr>
            <w:tcW w:w="2235" w:type="dxa"/>
          </w:tcPr>
          <w:p w:rsidR="0032247F" w:rsidRDefault="0032247F" w:rsidP="00A023F1">
            <w:pPr>
              <w:pStyle w:val="aa"/>
              <w:ind w:left="0" w:firstLine="0"/>
              <w:rPr>
                <w:rFonts w:ascii="Times New Roman" w:hAnsi="Times New Roman"/>
                <w:sz w:val="28"/>
              </w:rPr>
            </w:pPr>
            <w:r>
              <w:rPr>
                <w:rFonts w:ascii="Times New Roman" w:hAnsi="Times New Roman"/>
                <w:sz w:val="28"/>
              </w:rPr>
              <w:t>Расчетная (дебетовая)</w:t>
            </w:r>
          </w:p>
        </w:tc>
        <w:tc>
          <w:tcPr>
            <w:tcW w:w="7335" w:type="dxa"/>
          </w:tcPr>
          <w:p w:rsidR="0032247F" w:rsidRDefault="0032247F" w:rsidP="00A023F1">
            <w:pPr>
              <w:pStyle w:val="aa"/>
              <w:ind w:left="0" w:firstLine="0"/>
              <w:rPr>
                <w:rFonts w:ascii="Times New Roman" w:hAnsi="Times New Roman"/>
                <w:sz w:val="28"/>
              </w:rPr>
            </w:pPr>
            <w:r>
              <w:rPr>
                <w:rFonts w:ascii="Times New Roman" w:hAnsi="Times New Roman"/>
                <w:sz w:val="28"/>
              </w:rPr>
              <w:t>К</w:t>
            </w:r>
            <w:r w:rsidRPr="009A7D44">
              <w:rPr>
                <w:rFonts w:ascii="Times New Roman" w:hAnsi="Times New Roman"/>
                <w:sz w:val="28"/>
              </w:rPr>
              <w:t>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w:t>
            </w:r>
            <w:r>
              <w:rPr>
                <w:rFonts w:ascii="Times New Roman" w:hAnsi="Times New Roman"/>
                <w:sz w:val="28"/>
              </w:rPr>
              <w:t>вляемого кредитной 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эмитентом клиенту при недостаточности или отсутствии на банковском счете денежных средств (овердрафт)</w:t>
            </w:r>
          </w:p>
        </w:tc>
      </w:tr>
      <w:tr w:rsidR="0032247F" w:rsidTr="00A023F1">
        <w:tc>
          <w:tcPr>
            <w:tcW w:w="2235" w:type="dxa"/>
          </w:tcPr>
          <w:p w:rsidR="0032247F" w:rsidRDefault="0032247F" w:rsidP="00A023F1">
            <w:pPr>
              <w:pStyle w:val="aa"/>
              <w:ind w:left="0" w:firstLine="0"/>
              <w:rPr>
                <w:rFonts w:ascii="Times New Roman" w:hAnsi="Times New Roman"/>
                <w:sz w:val="28"/>
              </w:rPr>
            </w:pPr>
            <w:r>
              <w:rPr>
                <w:rFonts w:ascii="Times New Roman" w:hAnsi="Times New Roman"/>
                <w:sz w:val="28"/>
              </w:rPr>
              <w:t>Кредитная</w:t>
            </w:r>
          </w:p>
        </w:tc>
        <w:tc>
          <w:tcPr>
            <w:tcW w:w="7335" w:type="dxa"/>
          </w:tcPr>
          <w:p w:rsidR="0032247F" w:rsidRDefault="0032247F" w:rsidP="00A023F1">
            <w:pPr>
              <w:pStyle w:val="aa"/>
              <w:ind w:left="0" w:firstLine="0"/>
              <w:rPr>
                <w:rFonts w:ascii="Times New Roman" w:hAnsi="Times New Roman"/>
                <w:sz w:val="28"/>
              </w:rPr>
            </w:pPr>
            <w:r>
              <w:rPr>
                <w:rFonts w:ascii="Times New Roman" w:hAnsi="Times New Roman"/>
                <w:sz w:val="28"/>
              </w:rPr>
              <w:t>Как</w:t>
            </w:r>
            <w:r w:rsidRPr="001B66D9">
              <w:rPr>
                <w:rFonts w:ascii="Times New Roman" w:hAnsi="Times New Roman"/>
                <w:sz w:val="28"/>
              </w:rPr>
              <w:t xml:space="preserve"> электронное средство платежа используется для совершения ее держателем операций за счет </w:t>
            </w:r>
            <w:r>
              <w:rPr>
                <w:rFonts w:ascii="Times New Roman" w:hAnsi="Times New Roman"/>
                <w:sz w:val="28"/>
              </w:rPr>
              <w:br/>
            </w:r>
            <w:r w:rsidRPr="001B66D9">
              <w:rPr>
                <w:rFonts w:ascii="Times New Roman" w:hAnsi="Times New Roman"/>
                <w:sz w:val="28"/>
              </w:rPr>
              <w:t xml:space="preserve">денежных средств, предоставленных кредитной </w:t>
            </w:r>
            <w:r>
              <w:rPr>
                <w:rFonts w:ascii="Times New Roman" w:hAnsi="Times New Roman"/>
                <w:sz w:val="28"/>
              </w:rPr>
              <w:br/>
              <w:t>организацией </w:t>
            </w:r>
            <w:r w:rsidRPr="009A7D44">
              <w:rPr>
                <w:rFonts w:ascii="Times New Roman" w:hAnsi="Times New Roman"/>
                <w:sz w:val="28"/>
              </w:rPr>
              <w:t>-</w:t>
            </w:r>
            <w:r>
              <w:rPr>
                <w:rFonts w:ascii="Times New Roman" w:hAnsi="Times New Roman"/>
                <w:sz w:val="28"/>
              </w:rPr>
              <w:t> </w:t>
            </w:r>
            <w:r w:rsidRPr="009A7D44">
              <w:rPr>
                <w:rFonts w:ascii="Times New Roman" w:hAnsi="Times New Roman"/>
                <w:sz w:val="28"/>
              </w:rPr>
              <w:t xml:space="preserve">эмитентом </w:t>
            </w:r>
            <w:r w:rsidRPr="001B66D9">
              <w:rPr>
                <w:rFonts w:ascii="Times New Roman" w:hAnsi="Times New Roman"/>
                <w:sz w:val="28"/>
              </w:rPr>
              <w:t>клиенту в пределах расходного лимита в соответствии с условиями кредитного договора.</w:t>
            </w:r>
          </w:p>
        </w:tc>
      </w:tr>
    </w:tbl>
    <w:p w:rsidR="0032247F" w:rsidRDefault="0032247F" w:rsidP="0032247F">
      <w:pPr>
        <w:pStyle w:val="aa"/>
        <w:numPr>
          <w:ilvl w:val="0"/>
          <w:numId w:val="1"/>
        </w:numPr>
        <w:ind w:left="0" w:firstLine="567"/>
        <w:rPr>
          <w:rFonts w:ascii="Times New Roman" w:hAnsi="Times New Roman"/>
          <w:sz w:val="28"/>
        </w:rPr>
      </w:pPr>
      <w:r>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32247F" w:rsidRPr="00697A72" w:rsidRDefault="0032247F" w:rsidP="0032247F">
      <w:pPr>
        <w:pStyle w:val="aa"/>
        <w:numPr>
          <w:ilvl w:val="0"/>
          <w:numId w:val="1"/>
        </w:numPr>
        <w:ind w:left="0" w:firstLine="567"/>
        <w:rPr>
          <w:rFonts w:ascii="Times New Roman" w:hAnsi="Times New Roman"/>
          <w:sz w:val="28"/>
        </w:rPr>
      </w:pPr>
      <w:r>
        <w:rPr>
          <w:rFonts w:ascii="Times New Roman" w:hAnsi="Times New Roman"/>
          <w:sz w:val="28"/>
        </w:rPr>
        <w:t>В случае, если предоставленный кредит (израсходованный овердрафт) по расчетной (дебетовой) карте</w:t>
      </w:r>
      <w:r w:rsidRPr="00697A72">
        <w:rPr>
          <w:rFonts w:ascii="Times New Roman" w:hAnsi="Times New Roman"/>
          <w:sz w:val="28"/>
        </w:rPr>
        <w:t xml:space="preserve"> </w:t>
      </w:r>
      <w:r>
        <w:rPr>
          <w:rFonts w:ascii="Times New Roman" w:hAnsi="Times New Roman"/>
          <w:sz w:val="28"/>
        </w:rPr>
        <w:t>равен или превышает</w:t>
      </w:r>
      <w:r w:rsidRPr="00697A72">
        <w:rPr>
          <w:rFonts w:ascii="Times New Roman" w:hAnsi="Times New Roman"/>
          <w:sz w:val="28"/>
        </w:rPr>
        <w:t xml:space="preserve"> </w:t>
      </w:r>
      <w:r>
        <w:rPr>
          <w:rFonts w:ascii="Times New Roman" w:hAnsi="Times New Roman"/>
          <w:sz w:val="28"/>
        </w:rPr>
        <w:t>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 необходимо указать в подразделе 6.2 справки.</w:t>
      </w:r>
    </w:p>
    <w:p w:rsidR="0032247F" w:rsidRDefault="0032247F" w:rsidP="0032247F">
      <w:pPr>
        <w:pStyle w:val="aa"/>
        <w:numPr>
          <w:ilvl w:val="0"/>
          <w:numId w:val="1"/>
        </w:numPr>
        <w:ind w:left="0" w:firstLine="567"/>
        <w:rPr>
          <w:rFonts w:ascii="Times New Roman" w:hAnsi="Times New Roman"/>
          <w:sz w:val="28"/>
        </w:rPr>
      </w:pPr>
      <w:r>
        <w:rPr>
          <w:rFonts w:ascii="Times New Roman" w:hAnsi="Times New Roman"/>
          <w:sz w:val="28"/>
        </w:rPr>
        <w:t>В случае, если расходный лимит кредитной карты равен или превышает  </w:t>
      </w:r>
      <w:r w:rsidRPr="00697A72">
        <w:rPr>
          <w:rFonts w:ascii="Times New Roman" w:hAnsi="Times New Roman"/>
          <w:sz w:val="28"/>
        </w:rPr>
        <w:t>500</w:t>
      </w:r>
      <w:r>
        <w:rPr>
          <w:rFonts w:ascii="Times New Roman" w:hAnsi="Times New Roman"/>
          <w:sz w:val="28"/>
        </w:rPr>
        <w:t>  </w:t>
      </w:r>
      <w:r w:rsidRPr="00697A72">
        <w:rPr>
          <w:rFonts w:ascii="Times New Roman" w:hAnsi="Times New Roman"/>
          <w:sz w:val="28"/>
        </w:rPr>
        <w:t>000</w:t>
      </w:r>
      <w:r>
        <w:rPr>
          <w:rFonts w:ascii="Times New Roman" w:hAnsi="Times New Roman"/>
          <w:sz w:val="28"/>
        </w:rPr>
        <w:t> </w:t>
      </w:r>
      <w:r w:rsidRPr="00697A72">
        <w:rPr>
          <w:rFonts w:ascii="Times New Roman" w:hAnsi="Times New Roman"/>
          <w:sz w:val="28"/>
        </w:rPr>
        <w:t>руб</w:t>
      </w:r>
      <w:r>
        <w:rPr>
          <w:rFonts w:ascii="Times New Roman" w:hAnsi="Times New Roman"/>
          <w:sz w:val="28"/>
        </w:rPr>
        <w:t>.</w:t>
      </w:r>
      <w:r w:rsidRPr="00697A72">
        <w:rPr>
          <w:rFonts w:ascii="Times New Roman" w:hAnsi="Times New Roman"/>
          <w:sz w:val="28"/>
        </w:rPr>
        <w:t>, то возникшее в этой связи обязательство финансового характера</w:t>
      </w:r>
      <w:r>
        <w:rPr>
          <w:rFonts w:ascii="Times New Roman" w:hAnsi="Times New Roman"/>
          <w:sz w:val="28"/>
        </w:rPr>
        <w:t>, равное или превышающее 500  000 руб.,</w:t>
      </w:r>
      <w:r w:rsidRPr="00697A72">
        <w:rPr>
          <w:rFonts w:ascii="Times New Roman" w:hAnsi="Times New Roman"/>
          <w:sz w:val="28"/>
        </w:rPr>
        <w:t xml:space="preserve"> необходимо указать в подразделе 6.2 справки.</w:t>
      </w:r>
    </w:p>
    <w:p w:rsidR="0032247F" w:rsidRDefault="0032247F" w:rsidP="0032247F">
      <w:pPr>
        <w:pStyle w:val="aa"/>
        <w:numPr>
          <w:ilvl w:val="0"/>
          <w:numId w:val="1"/>
        </w:numPr>
        <w:ind w:left="0" w:firstLine="567"/>
        <w:rPr>
          <w:rFonts w:ascii="Times New Roman" w:hAnsi="Times New Roman"/>
          <w:sz w:val="28"/>
        </w:rPr>
      </w:pPr>
      <w:r>
        <w:rPr>
          <w:rFonts w:ascii="Times New Roman" w:hAnsi="Times New Roman"/>
          <w:sz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32247F" w:rsidRDefault="0032247F" w:rsidP="0032247F">
      <w:pPr>
        <w:pStyle w:val="aa"/>
        <w:numPr>
          <w:ilvl w:val="0"/>
          <w:numId w:val="1"/>
        </w:numPr>
        <w:ind w:left="0" w:firstLine="567"/>
        <w:rPr>
          <w:rFonts w:ascii="Times New Roman" w:hAnsi="Times New Roman"/>
          <w:sz w:val="28"/>
          <w:szCs w:val="28"/>
        </w:rPr>
      </w:pPr>
      <w:r>
        <w:rPr>
          <w:rFonts w:ascii="Times New Roman" w:hAnsi="Times New Roman"/>
          <w:sz w:val="28"/>
        </w:rPr>
        <w:lastRenderedPageBreak/>
        <w:t xml:space="preserve">При отсутствии на отчетную дату денежных средств на счете, к которому эмитирована (выпущена) расчетная или кредитная карта и </w:t>
      </w:r>
      <w:r w:rsidRPr="0005750F">
        <w:rPr>
          <w:rFonts w:ascii="Times New Roman" w:hAnsi="Times New Roman"/>
          <w:sz w:val="28"/>
          <w:szCs w:val="28"/>
        </w:rPr>
        <w:t>наличи</w:t>
      </w:r>
      <w:r>
        <w:rPr>
          <w:rFonts w:ascii="Times New Roman" w:hAnsi="Times New Roman"/>
          <w:sz w:val="28"/>
          <w:szCs w:val="28"/>
        </w:rPr>
        <w:t>я</w:t>
      </w:r>
      <w:r w:rsidRPr="0005750F">
        <w:rPr>
          <w:rFonts w:ascii="Times New Roman" w:hAnsi="Times New Roman"/>
          <w:sz w:val="28"/>
          <w:szCs w:val="28"/>
        </w:rPr>
        <w:t xml:space="preserve"> только денежных </w:t>
      </w:r>
      <w:r>
        <w:rPr>
          <w:rFonts w:ascii="Times New Roman" w:hAnsi="Times New Roman"/>
          <w:sz w:val="28"/>
          <w:szCs w:val="28"/>
        </w:rPr>
        <w:t>обязательств владельца счета</w:t>
      </w:r>
      <w:r w:rsidRPr="0005750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(«0»).</w:t>
      </w:r>
    </w:p>
    <w:p w:rsidR="0032247F" w:rsidRDefault="0032247F" w:rsidP="0032247F">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данном разделе </w:t>
      </w:r>
      <w:r w:rsidRPr="00016F61">
        <w:rPr>
          <w:rFonts w:ascii="Times New Roman" w:hAnsi="Times New Roman"/>
          <w:b/>
          <w:sz w:val="28"/>
          <w:szCs w:val="28"/>
        </w:rPr>
        <w:t>не указываются счета</w:t>
      </w:r>
      <w:r w:rsidRPr="00016F61">
        <w:rPr>
          <w:rFonts w:ascii="Times New Roman" w:hAnsi="Times New Roman"/>
          <w:sz w:val="28"/>
          <w:szCs w:val="28"/>
        </w:rPr>
        <w:t>,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«Яндекс.Деньги», «</w:t>
      </w:r>
      <w:r w:rsidRPr="00016F61">
        <w:rPr>
          <w:rFonts w:ascii="Times New Roman" w:hAnsi="Times New Roman"/>
          <w:sz w:val="28"/>
          <w:szCs w:val="28"/>
          <w:lang w:val="en-US"/>
        </w:rPr>
        <w:t>Qiwi</w:t>
      </w:r>
      <w:r w:rsidRPr="00016F61">
        <w:rPr>
          <w:rFonts w:ascii="Times New Roman" w:hAnsi="Times New Roman"/>
          <w:sz w:val="28"/>
          <w:szCs w:val="28"/>
        </w:rPr>
        <w:t xml:space="preserve"> кошелек» и др.).</w:t>
      </w:r>
    </w:p>
    <w:p w:rsidR="0032247F" w:rsidRPr="00016F61" w:rsidRDefault="0032247F" w:rsidP="0032247F">
      <w:pPr>
        <w:pStyle w:val="aa"/>
        <w:ind w:left="567" w:firstLine="0"/>
        <w:rPr>
          <w:rFonts w:ascii="Times New Roman" w:hAnsi="Times New Roman"/>
          <w:sz w:val="28"/>
          <w:szCs w:val="28"/>
        </w:rPr>
      </w:pPr>
      <w:r w:rsidRPr="00016F61">
        <w:rPr>
          <w:rFonts w:ascii="Times New Roman" w:hAnsi="Times New Roman"/>
          <w:b/>
          <w:sz w:val="28"/>
          <w:szCs w:val="28"/>
        </w:rPr>
        <w:t xml:space="preserve">Отзыв лицензии у кредитной организации </w:t>
      </w:r>
    </w:p>
    <w:p w:rsidR="0032247F" w:rsidRPr="00016F61" w:rsidRDefault="0032247F" w:rsidP="0032247F">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32247F" w:rsidRPr="00016F61" w:rsidRDefault="0032247F" w:rsidP="0032247F">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Для закрытия счета в кредитной организации, у которой отозвана лицензия</w:t>
      </w:r>
      <w:r>
        <w:rPr>
          <w:rFonts w:ascii="Times New Roman" w:hAnsi="Times New Roman"/>
          <w:sz w:val="28"/>
          <w:szCs w:val="28"/>
        </w:rPr>
        <w:t xml:space="preserve"> на осуществление банковских операций</w:t>
      </w:r>
      <w:r w:rsidRPr="00016F61">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32247F" w:rsidRPr="00016F61" w:rsidRDefault="0032247F" w:rsidP="0032247F">
      <w:pPr>
        <w:pStyle w:val="aa"/>
        <w:numPr>
          <w:ilvl w:val="0"/>
          <w:numId w:val="1"/>
        </w:numPr>
        <w:ind w:left="0" w:firstLine="567"/>
        <w:rPr>
          <w:rFonts w:ascii="Times New Roman" w:hAnsi="Times New Roman"/>
          <w:sz w:val="28"/>
          <w:szCs w:val="28"/>
        </w:rPr>
      </w:pPr>
      <w:r w:rsidRPr="00016F61">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32247F" w:rsidRPr="00016F61" w:rsidRDefault="0032247F" w:rsidP="0032247F">
      <w:pPr>
        <w:pStyle w:val="aa"/>
        <w:autoSpaceDE w:val="0"/>
        <w:autoSpaceDN w:val="0"/>
        <w:adjustRightInd w:val="0"/>
        <w:ind w:left="0" w:firstLine="567"/>
        <w:rPr>
          <w:rFonts w:ascii="Times New Roman" w:hAnsi="Times New Roman"/>
          <w:b/>
          <w:sz w:val="28"/>
          <w:szCs w:val="28"/>
        </w:rPr>
      </w:pPr>
      <w:r w:rsidRPr="00016F61">
        <w:rPr>
          <w:rFonts w:ascii="Times New Roman" w:hAnsi="Times New Roman"/>
          <w:b/>
          <w:sz w:val="28"/>
          <w:szCs w:val="28"/>
        </w:rPr>
        <w:t>Ликвидация кредитной организации</w:t>
      </w:r>
    </w:p>
    <w:p w:rsidR="0032247F" w:rsidRPr="0005750F"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016F61">
        <w:rPr>
          <w:rFonts w:ascii="Times New Roman" w:hAnsi="Times New Roman"/>
          <w:sz w:val="28"/>
          <w:szCs w:val="28"/>
        </w:rPr>
        <w:t>Внесени</w:t>
      </w:r>
      <w:r w:rsidRPr="000D57F7">
        <w:rPr>
          <w:rFonts w:ascii="Times New Roman" w:hAnsi="Times New Roman"/>
          <w:sz w:val="28"/>
          <w:szCs w:val="28"/>
        </w:rPr>
        <w:t>е за</w:t>
      </w:r>
      <w:r w:rsidRPr="00016F61">
        <w:rPr>
          <w:rFonts w:ascii="Times New Roman" w:hAnsi="Times New Roman"/>
          <w:sz w:val="28"/>
          <w:szCs w:val="28"/>
        </w:rPr>
        <w:t>писи в Единый госу</w:t>
      </w:r>
      <w:r w:rsidRPr="0005750F">
        <w:rPr>
          <w:rFonts w:ascii="Times New Roman" w:hAnsi="Times New Roman"/>
          <w:sz w:val="28"/>
          <w:szCs w:val="28"/>
        </w:rPr>
        <w:t>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32247F" w:rsidRPr="0005750F"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32247F" w:rsidRPr="0005750F" w:rsidRDefault="0032247F" w:rsidP="0032247F">
      <w:pPr>
        <w:pStyle w:val="aa"/>
        <w:widowControl w:val="0"/>
        <w:autoSpaceDE w:val="0"/>
        <w:autoSpaceDN w:val="0"/>
        <w:adjustRightInd w:val="0"/>
        <w:ind w:left="0" w:firstLine="567"/>
        <w:rPr>
          <w:rFonts w:ascii="Times New Roman" w:hAnsi="Times New Roman"/>
          <w:sz w:val="28"/>
          <w:szCs w:val="28"/>
        </w:rPr>
      </w:pPr>
      <w:r w:rsidRPr="0005750F">
        <w:rPr>
          <w:rFonts w:ascii="Times New Roman" w:hAnsi="Times New Roman"/>
          <w:sz w:val="28"/>
          <w:szCs w:val="28"/>
        </w:rPr>
        <w:t>Сведения</w:t>
      </w:r>
      <w:r>
        <w:rPr>
          <w:rFonts w:ascii="Times New Roman" w:hAnsi="Times New Roman"/>
          <w:sz w:val="28"/>
          <w:szCs w:val="28"/>
        </w:rPr>
        <w:t xml:space="preserve"> об отзыве у кредитной организации лицензии,</w:t>
      </w:r>
      <w:r w:rsidRPr="0005750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1" w:history="1">
        <w:r w:rsidRPr="006569C6">
          <w:rPr>
            <w:rStyle w:val="af8"/>
            <w:rFonts w:ascii="Times New Roman" w:hAnsi="Times New Roman"/>
            <w:sz w:val="28"/>
            <w:szCs w:val="28"/>
          </w:rPr>
          <w:t>http://cbr.ru/credit/likvidbase/</w:t>
        </w:r>
      </w:hyperlink>
      <w:r w:rsidRPr="0005750F">
        <w:rPr>
          <w:rFonts w:ascii="Times New Roman" w:hAnsi="Times New Roman"/>
          <w:sz w:val="28"/>
          <w:szCs w:val="28"/>
        </w:rPr>
        <w:t xml:space="preserve">. </w:t>
      </w:r>
    </w:p>
    <w:p w:rsidR="0032247F" w:rsidRDefault="0032247F" w:rsidP="0032247F">
      <w:pPr>
        <w:ind w:firstLine="851"/>
        <w:jc w:val="center"/>
        <w:rPr>
          <w:rFonts w:ascii="Times New Roman" w:hAnsi="Times New Roman"/>
          <w:sz w:val="28"/>
          <w:szCs w:val="28"/>
        </w:rPr>
      </w:pPr>
    </w:p>
    <w:p w:rsidR="0032247F" w:rsidRDefault="0032247F" w:rsidP="0032247F">
      <w:pPr>
        <w:ind w:firstLine="851"/>
        <w:jc w:val="center"/>
        <w:rPr>
          <w:rFonts w:ascii="Times New Roman" w:hAnsi="Times New Roman"/>
          <w:sz w:val="28"/>
          <w:szCs w:val="28"/>
        </w:rPr>
      </w:pPr>
    </w:p>
    <w:p w:rsidR="0032247F" w:rsidRDefault="0032247F" w:rsidP="0032247F">
      <w:pPr>
        <w:ind w:firstLine="851"/>
        <w:jc w:val="center"/>
        <w:rPr>
          <w:rFonts w:ascii="Times New Roman" w:hAnsi="Times New Roman"/>
          <w:sz w:val="28"/>
          <w:szCs w:val="28"/>
        </w:rPr>
      </w:pPr>
    </w:p>
    <w:p w:rsidR="0032247F" w:rsidRPr="00386D93" w:rsidRDefault="0032247F" w:rsidP="0032247F">
      <w:pPr>
        <w:ind w:firstLine="851"/>
        <w:jc w:val="center"/>
        <w:rPr>
          <w:rFonts w:ascii="Times New Roman" w:hAnsi="Times New Roman"/>
          <w:sz w:val="28"/>
          <w:szCs w:val="28"/>
        </w:rPr>
      </w:pPr>
      <w:r>
        <w:rPr>
          <w:rFonts w:ascii="Times New Roman" w:hAnsi="Times New Roman"/>
          <w:sz w:val="28"/>
          <w:szCs w:val="28"/>
        </w:rPr>
        <w:lastRenderedPageBreak/>
        <w:t xml:space="preserve"> </w:t>
      </w:r>
    </w:p>
    <w:p w:rsidR="0032247F" w:rsidRPr="00E00F6B" w:rsidRDefault="0032247F" w:rsidP="0032247F">
      <w:pPr>
        <w:ind w:firstLine="851"/>
        <w:jc w:val="center"/>
        <w:rPr>
          <w:rFonts w:ascii="Times New Roman" w:hAnsi="Times New Roman"/>
          <w:b/>
          <w:sz w:val="28"/>
          <w:szCs w:val="28"/>
        </w:rPr>
      </w:pPr>
      <w:r w:rsidRPr="00E00F6B">
        <w:rPr>
          <w:rFonts w:ascii="Times New Roman" w:hAnsi="Times New Roman"/>
          <w:b/>
          <w:sz w:val="28"/>
          <w:szCs w:val="28"/>
        </w:rPr>
        <w:t>РАЗДЕЛ 5. СВЕДЕНИЯ О ЦЕННЫХ БУМАГАХ</w:t>
      </w:r>
    </w:p>
    <w:p w:rsidR="0032247F" w:rsidRPr="00E00F6B" w:rsidRDefault="0032247F" w:rsidP="0032247F">
      <w:pPr>
        <w:ind w:firstLine="851"/>
        <w:jc w:val="center"/>
        <w:rPr>
          <w:rFonts w:ascii="Times New Roman" w:hAnsi="Times New Roman"/>
          <w:sz w:val="28"/>
          <w:szCs w:val="28"/>
        </w:rPr>
      </w:pPr>
    </w:p>
    <w:p w:rsidR="0032247F"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32247F" w:rsidRPr="00E00F6B" w:rsidRDefault="0032247F" w:rsidP="0032247F">
      <w:pPr>
        <w:pStyle w:val="aa"/>
        <w:ind w:left="0" w:firstLine="567"/>
        <w:rPr>
          <w:rFonts w:ascii="Times New Roman" w:hAnsi="Times New Roman"/>
          <w:sz w:val="28"/>
          <w:szCs w:val="28"/>
        </w:rPr>
      </w:pPr>
      <w:r>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подразделе 5.1 или 5.2 соответственно.</w:t>
      </w:r>
    </w:p>
    <w:p w:rsidR="0032247F" w:rsidRPr="00E00F6B" w:rsidRDefault="0032247F" w:rsidP="0032247F">
      <w:pPr>
        <w:ind w:firstLine="567"/>
        <w:rPr>
          <w:rFonts w:ascii="Times New Roman" w:hAnsi="Times New Roman"/>
          <w:b/>
          <w:sz w:val="28"/>
          <w:szCs w:val="28"/>
        </w:rPr>
      </w:pPr>
      <w:r w:rsidRPr="00E00F6B">
        <w:rPr>
          <w:rFonts w:ascii="Times New Roman" w:hAnsi="Times New Roman"/>
          <w:b/>
          <w:sz w:val="28"/>
          <w:szCs w:val="28"/>
        </w:rPr>
        <w:t xml:space="preserve">Подраздел 5.1. Акции и иное участие в коммерческих организациях и фондах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«Наименование и организационно-правовая форма организации</w:t>
      </w:r>
      <w:r w:rsidRPr="00E00F6B">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32247F" w:rsidRPr="00E00F6B" w:rsidRDefault="0032247F" w:rsidP="0032247F">
      <w:pPr>
        <w:tabs>
          <w:tab w:val="left" w:pos="426"/>
        </w:tabs>
        <w:ind w:firstLine="567"/>
        <w:rPr>
          <w:rFonts w:ascii="Times New Roman" w:hAnsi="Times New Roman"/>
          <w:sz w:val="28"/>
          <w:szCs w:val="28"/>
        </w:rPr>
      </w:pPr>
      <w:r w:rsidRPr="00E00F6B">
        <w:rPr>
          <w:rFonts w:ascii="Times New Roman" w:hAnsi="Times New Roman"/>
          <w:sz w:val="28"/>
          <w:szCs w:val="28"/>
        </w:rPr>
        <w:t>В случае если служащий (работник) является учредителем организации, то данную информацию также необходимо отразить.</w:t>
      </w:r>
      <w:bookmarkStart w:id="2" w:name="Par619"/>
      <w:bookmarkEnd w:id="2"/>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b/>
          <w:sz w:val="28"/>
          <w:szCs w:val="28"/>
        </w:rPr>
        <w:t>Уставный капитал</w:t>
      </w:r>
      <w:r w:rsidRPr="00E00F6B">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2"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32247F" w:rsidRPr="00E00F6B" w:rsidRDefault="0032247F" w:rsidP="0032247F">
      <w:pPr>
        <w:pStyle w:val="aa"/>
        <w:numPr>
          <w:ilvl w:val="0"/>
          <w:numId w:val="1"/>
        </w:numPr>
        <w:ind w:left="0" w:firstLine="567"/>
        <w:rPr>
          <w:rFonts w:ascii="Times New Roman" w:hAnsi="Times New Roman"/>
          <w:sz w:val="28"/>
          <w:szCs w:val="28"/>
        </w:rPr>
      </w:pPr>
      <w:bookmarkStart w:id="3" w:name="Par620"/>
      <w:bookmarkEnd w:id="3"/>
      <w:r w:rsidRPr="00E00F6B">
        <w:rPr>
          <w:rFonts w:ascii="Times New Roman" w:hAnsi="Times New Roman"/>
          <w:b/>
          <w:sz w:val="28"/>
          <w:szCs w:val="28"/>
        </w:rPr>
        <w:t xml:space="preserve">Доля участия </w:t>
      </w:r>
      <w:r w:rsidRPr="00E00F6B">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32247F" w:rsidRPr="00E00F6B" w:rsidRDefault="0032247F" w:rsidP="0032247F">
      <w:pPr>
        <w:pStyle w:val="aa"/>
        <w:ind w:left="0" w:firstLine="567"/>
        <w:rPr>
          <w:rFonts w:ascii="Times New Roman" w:hAnsi="Times New Roman"/>
          <w:b/>
          <w:sz w:val="28"/>
          <w:szCs w:val="28"/>
        </w:rPr>
      </w:pPr>
      <w:r w:rsidRPr="00E00F6B">
        <w:rPr>
          <w:rFonts w:ascii="Times New Roman" w:hAnsi="Times New Roman"/>
          <w:b/>
          <w:sz w:val="28"/>
          <w:szCs w:val="28"/>
        </w:rPr>
        <w:t>Подраздел 5.2. Иные ценные бумаги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w:t>
      </w:r>
      <w:r w:rsidRPr="00E00F6B">
        <w:rPr>
          <w:rFonts w:ascii="Times New Roman" w:hAnsi="Times New Roman"/>
          <w:sz w:val="28"/>
          <w:szCs w:val="28"/>
        </w:rPr>
        <w:lastRenderedPageBreak/>
        <w:t xml:space="preserve">установленном законом порядке, а также ценные бумаги иностранных эмитентов. </w:t>
      </w:r>
    </w:p>
    <w:p w:rsidR="0032247F" w:rsidRPr="00E96148"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Общая стоимость</w:t>
      </w:r>
      <w:r w:rsidRPr="00E00F6B">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3"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32247F" w:rsidRPr="00E00F6B" w:rsidRDefault="0032247F" w:rsidP="0032247F">
      <w:pPr>
        <w:pStyle w:val="aa"/>
        <w:ind w:left="0"/>
        <w:rPr>
          <w:rFonts w:ascii="Times New Roman" w:hAnsi="Times New Roman"/>
          <w:sz w:val="24"/>
          <w:szCs w:val="28"/>
        </w:rPr>
      </w:pP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t>РАЗДЕЛ 6. СВЕДЕНИЯ ОБ ОБЯЗАТЕЛЬСТВАХ ИМУЩЕСТВЕННОГО ХАРАКТЕРА</w:t>
      </w:r>
    </w:p>
    <w:p w:rsidR="0032247F" w:rsidRPr="00E00F6B" w:rsidRDefault="0032247F" w:rsidP="0032247F">
      <w:pPr>
        <w:ind w:firstLine="851"/>
        <w:jc w:val="center"/>
        <w:rPr>
          <w:rFonts w:ascii="Times New Roman" w:hAnsi="Times New Roman"/>
          <w:sz w:val="24"/>
          <w:szCs w:val="28"/>
        </w:rPr>
      </w:pPr>
    </w:p>
    <w:p w:rsidR="0032247F" w:rsidRPr="00E00F6B" w:rsidRDefault="0032247F" w:rsidP="0032247F">
      <w:pPr>
        <w:ind w:firstLine="567"/>
        <w:rPr>
          <w:rFonts w:ascii="Times New Roman" w:hAnsi="Times New Roman"/>
          <w:b/>
          <w:sz w:val="28"/>
          <w:szCs w:val="28"/>
        </w:rPr>
      </w:pPr>
      <w:r w:rsidRPr="00E00F6B">
        <w:rPr>
          <w:rFonts w:ascii="Times New Roman" w:hAnsi="Times New Roman"/>
          <w:b/>
          <w:sz w:val="28"/>
          <w:szCs w:val="28"/>
        </w:rPr>
        <w:t>Подраздел 6.1. Объекты недвижимого имущества, находящиеся в пользовании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При заполнении данного подраздела требуется указывать объекты недвижимого имущества, которые </w:t>
      </w:r>
      <w:r>
        <w:rPr>
          <w:rFonts w:ascii="Times New Roman" w:hAnsi="Times New Roman"/>
          <w:sz w:val="28"/>
          <w:szCs w:val="28"/>
        </w:rPr>
        <w:t xml:space="preserve">непосредственно </w:t>
      </w:r>
      <w:r w:rsidRPr="00E00F6B">
        <w:rPr>
          <w:rFonts w:ascii="Times New Roman" w:hAnsi="Times New Roman"/>
          <w:sz w:val="28"/>
          <w:szCs w:val="28"/>
        </w:rPr>
        <w:t xml:space="preserve">находятся в пользовании служащего (работника) и (или) </w:t>
      </w:r>
      <w:r>
        <w:rPr>
          <w:rFonts w:ascii="Times New Roman" w:hAnsi="Times New Roman"/>
          <w:sz w:val="28"/>
          <w:szCs w:val="28"/>
        </w:rPr>
        <w:t>его супруги (супруга), несовершеннолетнего ребенка</w:t>
      </w:r>
      <w:r w:rsidRPr="00E00F6B">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 xml:space="preserve">Не требуется в </w:t>
      </w:r>
      <w:r>
        <w:rPr>
          <w:rFonts w:ascii="Times New Roman" w:hAnsi="Times New Roman"/>
          <w:sz w:val="28"/>
          <w:szCs w:val="28"/>
        </w:rPr>
        <w:t xml:space="preserve">данном подразделе </w:t>
      </w:r>
      <w:r w:rsidRPr="00E00F6B">
        <w:rPr>
          <w:rFonts w:ascii="Times New Roman" w:hAnsi="Times New Roman"/>
          <w:sz w:val="28"/>
          <w:szCs w:val="28"/>
        </w:rPr>
        <w:t>справк</w:t>
      </w:r>
      <w:r>
        <w:rPr>
          <w:rFonts w:ascii="Times New Roman" w:hAnsi="Times New Roman"/>
          <w:sz w:val="28"/>
          <w:szCs w:val="28"/>
        </w:rPr>
        <w:t>и</w:t>
      </w:r>
      <w:r w:rsidRPr="00E00F6B">
        <w:rPr>
          <w:rFonts w:ascii="Times New Roman" w:hAnsi="Times New Roman"/>
          <w:sz w:val="28"/>
          <w:szCs w:val="28"/>
        </w:rPr>
        <w:t xml:space="preserve"> одного из супругов указывать </w:t>
      </w:r>
      <w:r>
        <w:rPr>
          <w:rFonts w:ascii="Times New Roman" w:hAnsi="Times New Roman"/>
          <w:sz w:val="28"/>
          <w:szCs w:val="28"/>
        </w:rPr>
        <w:t xml:space="preserve">все </w:t>
      </w:r>
      <w:r w:rsidRPr="00E00F6B">
        <w:rPr>
          <w:rFonts w:ascii="Times New Roman" w:hAnsi="Times New Roman"/>
          <w:sz w:val="28"/>
          <w:szCs w:val="28"/>
        </w:rPr>
        <w:t>объекты недвижимости, находящиеся в собственности другого супруга, при условии, что эти объекты указаны в разделе 3.1 соответствующей справки</w:t>
      </w:r>
      <w:r>
        <w:rPr>
          <w:rFonts w:ascii="Times New Roman" w:hAnsi="Times New Roman"/>
          <w:sz w:val="28"/>
          <w:szCs w:val="28"/>
        </w:rPr>
        <w:t xml:space="preserve"> (аналогично в отношении несовершеннолетних детей)</w:t>
      </w:r>
      <w:r w:rsidRPr="00E00F6B">
        <w:rPr>
          <w:rFonts w:ascii="Times New Roman" w:hAnsi="Times New Roman"/>
          <w:sz w:val="28"/>
          <w:szCs w:val="28"/>
        </w:rPr>
        <w:t>.</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 Данный подраздел заполняется в обязательном порядке </w:t>
      </w:r>
      <w:r>
        <w:rPr>
          <w:rFonts w:ascii="Times New Roman" w:hAnsi="Times New Roman"/>
          <w:sz w:val="28"/>
          <w:szCs w:val="28"/>
        </w:rPr>
        <w:t>в отношении тех</w:t>
      </w:r>
      <w:r w:rsidRPr="00E00F6B">
        <w:rPr>
          <w:rFonts w:ascii="Times New Roman" w:hAnsi="Times New Roman"/>
          <w:sz w:val="28"/>
          <w:szCs w:val="28"/>
        </w:rPr>
        <w:t xml:space="preserve"> служащи</w:t>
      </w:r>
      <w:r>
        <w:rPr>
          <w:rFonts w:ascii="Times New Roman" w:hAnsi="Times New Roman"/>
          <w:sz w:val="28"/>
          <w:szCs w:val="28"/>
        </w:rPr>
        <w:t>х</w:t>
      </w:r>
      <w:r w:rsidRPr="00E00F6B">
        <w:rPr>
          <w:rFonts w:ascii="Times New Roman" w:hAnsi="Times New Roman"/>
          <w:sz w:val="28"/>
          <w:szCs w:val="28"/>
        </w:rPr>
        <w:t xml:space="preserve"> (работник</w:t>
      </w:r>
      <w:r>
        <w:rPr>
          <w:rFonts w:ascii="Times New Roman" w:hAnsi="Times New Roman"/>
          <w:sz w:val="28"/>
          <w:szCs w:val="28"/>
        </w:rPr>
        <w:t>ов</w:t>
      </w:r>
      <w:r w:rsidRPr="00E00F6B">
        <w:rPr>
          <w:rFonts w:ascii="Times New Roman" w:hAnsi="Times New Roman"/>
          <w:sz w:val="28"/>
          <w:szCs w:val="28"/>
        </w:rPr>
        <w:t xml:space="preserve">), </w:t>
      </w:r>
      <w:r>
        <w:rPr>
          <w:rFonts w:ascii="Times New Roman" w:hAnsi="Times New Roman"/>
          <w:sz w:val="28"/>
          <w:szCs w:val="28"/>
        </w:rPr>
        <w:t>их супруги (супруга) и несовершеннолетних детей</w:t>
      </w:r>
      <w:r w:rsidRPr="00E00F6B">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 xml:space="preserve">1) не принадлежащем служащему (работнику) или членам его семьи на праве собственности или на праве нанимателя, но в котором у служащего </w:t>
      </w:r>
      <w:r w:rsidRPr="00E00F6B">
        <w:rPr>
          <w:rFonts w:ascii="Times New Roman" w:hAnsi="Times New Roman"/>
          <w:sz w:val="28"/>
          <w:szCs w:val="28"/>
        </w:rPr>
        <w:lastRenderedPageBreak/>
        <w:t>(работника),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3) занимаемых по договору аренды (найма, поднайма);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4) занимаемых по договорам социального найма;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5) объекты незавершенного строительства, используемые для бытовых нужд, но не зарегистрированные в установленном порядке органами Росреестра;</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6) принадлежащем на праве пожизненного наследуемого владения земельным участком.</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 xml:space="preserve">В графе </w:t>
      </w:r>
      <w:r w:rsidRPr="00E00F6B">
        <w:rPr>
          <w:rFonts w:ascii="Times New Roman" w:hAnsi="Times New Roman"/>
          <w:b/>
          <w:sz w:val="28"/>
          <w:szCs w:val="28"/>
        </w:rPr>
        <w:t>«Вид имущества</w:t>
      </w:r>
      <w:r w:rsidRPr="00E00F6B">
        <w:rPr>
          <w:rFonts w:ascii="Times New Roman" w:hAnsi="Times New Roman"/>
          <w:sz w:val="28"/>
          <w:szCs w:val="28"/>
        </w:rPr>
        <w:t>» указывается вид недвижимого имущества (земельный участок, жилой дом, дача, квартира, комната и др.).</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E00F6B">
        <w:rPr>
          <w:rFonts w:ascii="Times New Roman" w:hAnsi="Times New Roman"/>
          <w:sz w:val="28"/>
          <w:szCs w:val="28"/>
        </w:rPr>
        <w:t>В графе «</w:t>
      </w:r>
      <w:r w:rsidRPr="00E00F6B">
        <w:rPr>
          <w:rFonts w:ascii="Times New Roman" w:hAnsi="Times New Roman"/>
          <w:b/>
          <w:sz w:val="28"/>
          <w:szCs w:val="28"/>
        </w:rPr>
        <w:t>Вид и сроки пользования</w:t>
      </w:r>
      <w:r w:rsidRPr="00E00F6B">
        <w:rPr>
          <w:rFonts w:ascii="Times New Roman" w:hAnsi="Times New Roman"/>
          <w:sz w:val="28"/>
          <w:szCs w:val="28"/>
        </w:rPr>
        <w:t>» указываются вид пользования (аренда, безвозмездное пользование и др.) и сроки пользования.</w:t>
      </w:r>
    </w:p>
    <w:p w:rsidR="0032247F" w:rsidRPr="00E00F6B" w:rsidRDefault="0032247F" w:rsidP="0032247F">
      <w:pPr>
        <w:pStyle w:val="aa"/>
        <w:numPr>
          <w:ilvl w:val="0"/>
          <w:numId w:val="1"/>
        </w:numPr>
        <w:ind w:left="0" w:firstLine="567"/>
        <w:rPr>
          <w:rFonts w:ascii="Times New Roman" w:hAnsi="Times New Roman"/>
          <w:sz w:val="28"/>
          <w:szCs w:val="28"/>
        </w:rPr>
      </w:pPr>
      <w:bookmarkStart w:id="5" w:name="Par627"/>
      <w:bookmarkEnd w:id="5"/>
      <w:r w:rsidRPr="00E00F6B">
        <w:rPr>
          <w:rFonts w:ascii="Times New Roman" w:hAnsi="Times New Roman"/>
          <w:sz w:val="28"/>
          <w:szCs w:val="28"/>
        </w:rPr>
        <w:t>В графе «</w:t>
      </w:r>
      <w:r w:rsidRPr="00E00F6B">
        <w:rPr>
          <w:rFonts w:ascii="Times New Roman" w:hAnsi="Times New Roman"/>
          <w:b/>
          <w:sz w:val="28"/>
          <w:szCs w:val="28"/>
        </w:rPr>
        <w:t>Основание пользования</w:t>
      </w:r>
      <w:r w:rsidRPr="00E00F6B">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32247F" w:rsidRPr="00E00F6B" w:rsidRDefault="0032247F" w:rsidP="0032247F">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 xml:space="preserve">В данном подразделе </w:t>
      </w:r>
      <w:r w:rsidRPr="00E00F6B">
        <w:rPr>
          <w:rFonts w:ascii="Times New Roman" w:hAnsi="Times New Roman"/>
          <w:b/>
        </w:rPr>
        <w:t>не указывается</w:t>
      </w:r>
      <w:r w:rsidRPr="00E00F6B">
        <w:rPr>
          <w:rFonts w:ascii="Times New Roman" w:hAnsi="Times New Roman"/>
        </w:rPr>
        <w:t xml:space="preserve">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32247F" w:rsidRPr="00E00F6B" w:rsidRDefault="0032247F" w:rsidP="0032247F">
      <w:pPr>
        <w:pStyle w:val="10"/>
        <w:numPr>
          <w:ilvl w:val="0"/>
          <w:numId w:val="1"/>
        </w:numPr>
        <w:shd w:val="clear" w:color="auto" w:fill="auto"/>
        <w:spacing w:after="0" w:line="240" w:lineRule="auto"/>
        <w:ind w:left="0" w:firstLine="567"/>
        <w:jc w:val="both"/>
        <w:rPr>
          <w:rFonts w:ascii="Times New Roman" w:hAnsi="Times New Roman"/>
        </w:rPr>
      </w:pPr>
      <w:r w:rsidRPr="00E00F6B">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Pr>
          <w:rFonts w:ascii="Times New Roman" w:hAnsi="Times New Roman"/>
        </w:rPr>
        <w:t xml:space="preserve"> (супруга)</w:t>
      </w:r>
      <w:r w:rsidRPr="00E00F6B">
        <w:rPr>
          <w:rFonts w:ascii="Times New Roman" w:hAnsi="Times New Roman"/>
        </w:rPr>
        <w:t>, сведения о том, что служащий (работник) пользуется долей объекта недвижимого имущества, принадлежащей на праве собственности его супруге, в подраздел</w:t>
      </w:r>
      <w:r>
        <w:rPr>
          <w:rFonts w:ascii="Times New Roman" w:hAnsi="Times New Roman"/>
        </w:rPr>
        <w:t> </w:t>
      </w:r>
      <w:r w:rsidRPr="00E00F6B">
        <w:rPr>
          <w:rFonts w:ascii="Times New Roman" w:hAnsi="Times New Roman"/>
        </w:rPr>
        <w:t xml:space="preserve">6.1. не вносятся. </w:t>
      </w:r>
    </w:p>
    <w:p w:rsidR="0032247F" w:rsidRPr="00E00F6B" w:rsidRDefault="0032247F" w:rsidP="0032247F">
      <w:pPr>
        <w:pStyle w:val="10"/>
        <w:shd w:val="clear" w:color="auto" w:fill="auto"/>
        <w:spacing w:after="0" w:line="240" w:lineRule="auto"/>
        <w:ind w:firstLine="567"/>
        <w:jc w:val="both"/>
        <w:rPr>
          <w:rFonts w:ascii="Times New Roman" w:hAnsi="Times New Roman"/>
        </w:rPr>
      </w:pPr>
      <w:r w:rsidRPr="00E00F6B">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Pr>
          <w:rFonts w:ascii="Times New Roman" w:hAnsi="Times New Roman"/>
        </w:rPr>
        <w:t xml:space="preserve"> (супруга)</w:t>
      </w:r>
      <w:r w:rsidRPr="00E00F6B">
        <w:rPr>
          <w:rFonts w:ascii="Times New Roman" w:hAnsi="Times New Roman"/>
        </w:rPr>
        <w:t>.</w:t>
      </w:r>
    </w:p>
    <w:p w:rsidR="0032247F" w:rsidRPr="00E00F6B" w:rsidRDefault="0032247F" w:rsidP="0032247F">
      <w:pPr>
        <w:pStyle w:val="aa"/>
        <w:ind w:left="0" w:firstLine="567"/>
        <w:rPr>
          <w:rFonts w:ascii="Times New Roman" w:hAnsi="Times New Roman"/>
          <w:b/>
          <w:sz w:val="28"/>
          <w:szCs w:val="28"/>
        </w:rPr>
      </w:pPr>
      <w:r w:rsidRPr="00E00F6B">
        <w:rPr>
          <w:rFonts w:ascii="Times New Roman" w:hAnsi="Times New Roman"/>
          <w:b/>
          <w:sz w:val="28"/>
          <w:szCs w:val="28"/>
        </w:rPr>
        <w:t>Подраздел 6.2. Срочные обязательства финансового характера</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данном подразделе указывается </w:t>
      </w:r>
      <w:r w:rsidRPr="00E00F6B">
        <w:rPr>
          <w:rFonts w:ascii="Times New Roman" w:hAnsi="Times New Roman"/>
          <w:b/>
          <w:sz w:val="28"/>
          <w:szCs w:val="28"/>
        </w:rPr>
        <w:t>каждое</w:t>
      </w:r>
      <w:r w:rsidRPr="00E00F6B">
        <w:rPr>
          <w:rFonts w:ascii="Times New Roman" w:hAnsi="Times New Roman"/>
          <w:sz w:val="28"/>
          <w:szCs w:val="28"/>
        </w:rPr>
        <w:t xml:space="preserve"> имеющееся на отчетную дату срочное обязательство финансового характера на сумму, </w:t>
      </w:r>
      <w:r w:rsidRPr="00E00F6B">
        <w:rPr>
          <w:rFonts w:ascii="Times New Roman" w:hAnsi="Times New Roman"/>
          <w:b/>
          <w:sz w:val="28"/>
          <w:szCs w:val="28"/>
        </w:rPr>
        <w:t>равную или превышающую</w:t>
      </w:r>
      <w:r w:rsidRPr="00E00F6B">
        <w:rPr>
          <w:rFonts w:ascii="Times New Roman" w:hAnsi="Times New Roman"/>
          <w:sz w:val="28"/>
          <w:szCs w:val="28"/>
        </w:rPr>
        <w:t xml:space="preserve"> 500 000 руб</w:t>
      </w:r>
      <w:r>
        <w:rPr>
          <w:rFonts w:ascii="Times New Roman" w:hAnsi="Times New Roman"/>
          <w:sz w:val="28"/>
          <w:szCs w:val="28"/>
        </w:rPr>
        <w:t>.</w:t>
      </w:r>
      <w:r w:rsidRPr="00E00F6B">
        <w:rPr>
          <w:rFonts w:ascii="Times New Roman" w:hAnsi="Times New Roman"/>
          <w:sz w:val="28"/>
          <w:szCs w:val="28"/>
        </w:rPr>
        <w:t>, кредитором или должником по которым является служащий (работник), его супруга (супруг), несовершеннолетний ребенок.</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bookmarkStart w:id="6" w:name="Par629"/>
      <w:bookmarkEnd w:id="6"/>
      <w:r w:rsidRPr="00E00F6B">
        <w:rPr>
          <w:rFonts w:ascii="Times New Roman" w:hAnsi="Times New Roman"/>
          <w:sz w:val="28"/>
          <w:szCs w:val="28"/>
        </w:rPr>
        <w:lastRenderedPageBreak/>
        <w:t>В графе «</w:t>
      </w:r>
      <w:r w:rsidRPr="00E00F6B">
        <w:rPr>
          <w:rFonts w:ascii="Times New Roman" w:hAnsi="Times New Roman"/>
          <w:b/>
          <w:sz w:val="28"/>
          <w:szCs w:val="28"/>
        </w:rPr>
        <w:t>Содержание обязательства</w:t>
      </w:r>
      <w:r w:rsidRPr="00E00F6B">
        <w:rPr>
          <w:rFonts w:ascii="Times New Roman" w:hAnsi="Times New Roman"/>
          <w:sz w:val="28"/>
          <w:szCs w:val="28"/>
        </w:rPr>
        <w:t>» указывается существо обязательства (заем, кредит и другие).</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Кредитор (должник)</w:t>
      </w:r>
      <w:r w:rsidRPr="00E00F6B">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32247F" w:rsidRPr="00E00F6B" w:rsidRDefault="0032247F" w:rsidP="0032247F">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Например, </w:t>
      </w:r>
    </w:p>
    <w:p w:rsidR="0032247F" w:rsidRPr="00E00F6B" w:rsidRDefault="0032247F" w:rsidP="0032247F">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1)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 взял</w:t>
      </w:r>
      <w:r>
        <w:rPr>
          <w:rFonts w:ascii="Times New Roman" w:hAnsi="Times New Roman"/>
          <w:sz w:val="28"/>
          <w:szCs w:val="28"/>
        </w:rPr>
        <w:t>(-а)</w:t>
      </w:r>
      <w:r w:rsidRPr="00E00F6B">
        <w:rPr>
          <w:rFonts w:ascii="Times New Roman" w:hAnsi="Times New Roman"/>
          <w:sz w:val="28"/>
          <w:szCs w:val="28"/>
        </w:rPr>
        <w:t xml:space="preserve"> кредит в Сбербанке России и является должником, то в графе «Кредитор (должник)» указывается вторая сторона обязательства: кредитор ПАО «Сбербанк России»;</w:t>
      </w:r>
    </w:p>
    <w:p w:rsidR="0032247F" w:rsidRDefault="0032247F" w:rsidP="0032247F">
      <w:pPr>
        <w:ind w:firstLine="567"/>
        <w:rPr>
          <w:rFonts w:ascii="Times New Roman" w:hAnsi="Times New Roman"/>
          <w:sz w:val="28"/>
          <w:szCs w:val="28"/>
        </w:rPr>
      </w:pPr>
      <w:r w:rsidRPr="00E00F6B">
        <w:rPr>
          <w:rFonts w:ascii="Times New Roman" w:hAnsi="Times New Roman"/>
          <w:sz w:val="28"/>
          <w:szCs w:val="28"/>
        </w:rPr>
        <w:t>2) если служащий (работник)</w:t>
      </w:r>
      <w:r>
        <w:rPr>
          <w:rFonts w:ascii="Times New Roman" w:hAnsi="Times New Roman"/>
          <w:sz w:val="28"/>
          <w:szCs w:val="28"/>
        </w:rPr>
        <w:t xml:space="preserve"> или</w:t>
      </w:r>
      <w:r w:rsidRPr="00E00F6B">
        <w:rPr>
          <w:rFonts w:ascii="Times New Roman" w:hAnsi="Times New Roman"/>
          <w:sz w:val="28"/>
          <w:szCs w:val="28"/>
        </w:rPr>
        <w:t xml:space="preserve"> его супруга (супруг)</w:t>
      </w:r>
      <w:r>
        <w:rPr>
          <w:rFonts w:ascii="Times New Roman" w:hAnsi="Times New Roman"/>
          <w:sz w:val="28"/>
          <w:szCs w:val="28"/>
        </w:rPr>
        <w:t xml:space="preserve"> </w:t>
      </w:r>
      <w:r w:rsidRPr="00E00F6B">
        <w:rPr>
          <w:rFonts w:ascii="Times New Roman" w:hAnsi="Times New Roman"/>
          <w:sz w:val="28"/>
          <w:szCs w:val="28"/>
        </w:rPr>
        <w:t>заключил</w:t>
      </w:r>
      <w:r>
        <w:rPr>
          <w:rFonts w:ascii="Times New Roman" w:hAnsi="Times New Roman"/>
          <w:sz w:val="28"/>
          <w:szCs w:val="28"/>
        </w:rPr>
        <w:t>(-а)</w:t>
      </w:r>
      <w:r w:rsidRPr="00E00F6B">
        <w:rPr>
          <w:rFonts w:ascii="Times New Roman" w:hAnsi="Times New Roman"/>
          <w:sz w:val="28"/>
          <w:szCs w:val="28"/>
        </w:rPr>
        <w:t xml:space="preserve">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w:t>
      </w:r>
      <w:r>
        <w:rPr>
          <w:rFonts w:ascii="Times New Roman" w:hAnsi="Times New Roman"/>
          <w:sz w:val="28"/>
          <w:szCs w:val="28"/>
        </w:rPr>
        <w:t> </w:t>
      </w:r>
      <w:r w:rsidRPr="00E00F6B">
        <w:rPr>
          <w:rFonts w:ascii="Times New Roman" w:hAnsi="Times New Roman"/>
          <w:sz w:val="28"/>
          <w:szCs w:val="28"/>
        </w:rPr>
        <w:t>Москва, Ленинский пр</w:t>
      </w:r>
      <w:r>
        <w:rPr>
          <w:rFonts w:ascii="Times New Roman" w:hAnsi="Times New Roman"/>
          <w:sz w:val="28"/>
          <w:szCs w:val="28"/>
        </w:rPr>
        <w:t>-</w:t>
      </w:r>
      <w:r w:rsidRPr="00E00F6B">
        <w:rPr>
          <w:rFonts w:ascii="Times New Roman" w:hAnsi="Times New Roman"/>
          <w:sz w:val="28"/>
          <w:szCs w:val="28"/>
        </w:rPr>
        <w:t>т, д.</w:t>
      </w:r>
      <w:r>
        <w:rPr>
          <w:rFonts w:ascii="Times New Roman" w:hAnsi="Times New Roman"/>
          <w:sz w:val="28"/>
          <w:szCs w:val="28"/>
        </w:rPr>
        <w:t> </w:t>
      </w:r>
      <w:r w:rsidRPr="00E00F6B">
        <w:rPr>
          <w:rFonts w:ascii="Times New Roman" w:hAnsi="Times New Roman"/>
          <w:sz w:val="28"/>
          <w:szCs w:val="28"/>
        </w:rPr>
        <w:t>8, кв.</w:t>
      </w:r>
      <w:r>
        <w:rPr>
          <w:rFonts w:ascii="Times New Roman" w:hAnsi="Times New Roman"/>
          <w:sz w:val="28"/>
          <w:szCs w:val="28"/>
        </w:rPr>
        <w:t> </w:t>
      </w:r>
      <w:r w:rsidRPr="00E00F6B">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32247F" w:rsidRPr="00E00F6B" w:rsidRDefault="0032247F" w:rsidP="0032247F">
      <w:pPr>
        <w:ind w:firstLine="567"/>
        <w:rPr>
          <w:rFonts w:ascii="Times New Roman" w:hAnsi="Times New Roman"/>
          <w:sz w:val="28"/>
          <w:szCs w:val="28"/>
        </w:rPr>
      </w:pPr>
      <w:r>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E00F6B">
        <w:rPr>
          <w:rFonts w:ascii="Times New Roman" w:hAnsi="Times New Roman"/>
          <w:sz w:val="28"/>
          <w:szCs w:val="28"/>
        </w:rPr>
        <w:t>В графе «</w:t>
      </w:r>
      <w:r w:rsidRPr="00E00F6B">
        <w:rPr>
          <w:rFonts w:ascii="Times New Roman" w:hAnsi="Times New Roman"/>
          <w:b/>
          <w:sz w:val="28"/>
          <w:szCs w:val="28"/>
        </w:rPr>
        <w:t>Основание возникновения</w:t>
      </w:r>
      <w:r w:rsidRPr="00E00F6B">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графе «</w:t>
      </w:r>
      <w:r w:rsidRPr="00E00F6B">
        <w:rPr>
          <w:rFonts w:ascii="Times New Roman" w:hAnsi="Times New Roman"/>
          <w:b/>
          <w:sz w:val="28"/>
          <w:szCs w:val="28"/>
        </w:rPr>
        <w:t>Сумма обязательства / размер обязательства по состоянию на отчетную дату</w:t>
      </w:r>
      <w:r w:rsidRPr="00E00F6B">
        <w:rPr>
          <w:rFonts w:ascii="Times New Roman" w:hAnsi="Times New Roman"/>
          <w:sz w:val="28"/>
          <w:szCs w:val="28"/>
        </w:rPr>
        <w:t>» указываются сумма основного обязательства (без суммы процентов) (т.е. сумма кредита, долга) и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32247F" w:rsidRPr="00E00F6B" w:rsidRDefault="0032247F" w:rsidP="0032247F">
      <w:pPr>
        <w:widowControl w:val="0"/>
        <w:autoSpaceDE w:val="0"/>
        <w:autoSpaceDN w:val="0"/>
        <w:adjustRightInd w:val="0"/>
        <w:ind w:firstLine="567"/>
        <w:rPr>
          <w:rFonts w:ascii="Times New Roman" w:hAnsi="Times New Roman"/>
          <w:sz w:val="28"/>
          <w:szCs w:val="28"/>
        </w:rPr>
      </w:pPr>
      <w:r w:rsidRPr="00E00F6B">
        <w:rPr>
          <w:rFonts w:ascii="Times New Roman" w:hAnsi="Times New Roman"/>
          <w:sz w:val="28"/>
          <w:szCs w:val="28"/>
        </w:rPr>
        <w:t>Сведения об официальных курсах валют на заданную дату, устанавливаемы</w:t>
      </w:r>
      <w:r>
        <w:rPr>
          <w:rFonts w:ascii="Times New Roman" w:hAnsi="Times New Roman"/>
          <w:sz w:val="28"/>
          <w:szCs w:val="28"/>
        </w:rPr>
        <w:t>х</w:t>
      </w:r>
      <w:r w:rsidRPr="00E00F6B">
        <w:rPr>
          <w:rFonts w:ascii="Times New Roman" w:hAnsi="Times New Roman"/>
          <w:sz w:val="28"/>
          <w:szCs w:val="28"/>
        </w:rPr>
        <w:t xml:space="preserve"> Центральным банком Российской Федерации, размещены на его официальном сайте: </w:t>
      </w:r>
      <w:hyperlink r:id="rId24" w:history="1">
        <w:r w:rsidRPr="00E00F6B">
          <w:rPr>
            <w:rFonts w:ascii="Times New Roman" w:hAnsi="Times New Roman"/>
            <w:color w:val="0000FF"/>
            <w:sz w:val="28"/>
            <w:szCs w:val="28"/>
            <w:u w:val="single"/>
          </w:rPr>
          <w:t>http://www.cbr.ru/currency_base/daily.aspx</w:t>
        </w:r>
      </w:hyperlink>
      <w:r w:rsidRPr="00E00F6B">
        <w:rPr>
          <w:rFonts w:ascii="Times New Roman" w:hAnsi="Times New Roman"/>
          <w:sz w:val="28"/>
          <w:szCs w:val="28"/>
        </w:rPr>
        <w:t>.</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случае если на отчетную дату размер обязательства (оставшийся непогашенным долг</w:t>
      </w:r>
      <w:r>
        <w:rPr>
          <w:rFonts w:ascii="Times New Roman" w:hAnsi="Times New Roman"/>
          <w:sz w:val="28"/>
          <w:szCs w:val="28"/>
        </w:rPr>
        <w:t xml:space="preserve"> с суммой процентов</w:t>
      </w:r>
      <w:r w:rsidRPr="00E00F6B">
        <w:rPr>
          <w:rFonts w:ascii="Times New Roman" w:hAnsi="Times New Roman"/>
          <w:sz w:val="28"/>
          <w:szCs w:val="28"/>
        </w:rPr>
        <w:t>) составил менее 500 000 рублей, то такое финансовое обязательство в справке не указывается.</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E00F6B">
        <w:rPr>
          <w:rFonts w:ascii="Times New Roman" w:hAnsi="Times New Roman"/>
          <w:sz w:val="28"/>
          <w:szCs w:val="28"/>
        </w:rPr>
        <w:t>В графе «</w:t>
      </w:r>
      <w:r w:rsidRPr="00E00F6B">
        <w:rPr>
          <w:rFonts w:ascii="Times New Roman" w:hAnsi="Times New Roman"/>
          <w:b/>
          <w:sz w:val="28"/>
          <w:szCs w:val="28"/>
        </w:rPr>
        <w:t>Условия обязательства</w:t>
      </w:r>
      <w:r w:rsidRPr="00E00F6B">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E00F6B">
        <w:rPr>
          <w:rFonts w:ascii="Times New Roman" w:hAnsi="Times New Roman"/>
          <w:color w:val="FF0000"/>
          <w:sz w:val="28"/>
          <w:szCs w:val="28"/>
        </w:rPr>
        <w:t xml:space="preserve"> </w:t>
      </w:r>
      <w:r w:rsidRPr="00E00F6B">
        <w:rPr>
          <w:rFonts w:ascii="Times New Roman" w:hAnsi="Times New Roman"/>
          <w:sz w:val="28"/>
          <w:szCs w:val="28"/>
        </w:rPr>
        <w:t>обязательства гарантии и поручительства.</w:t>
      </w:r>
    </w:p>
    <w:p w:rsidR="0032247F" w:rsidRPr="00E00F6B" w:rsidRDefault="0032247F" w:rsidP="0032247F">
      <w:pPr>
        <w:pStyle w:val="aa"/>
        <w:numPr>
          <w:ilvl w:val="0"/>
          <w:numId w:val="1"/>
        </w:numPr>
        <w:ind w:left="0" w:firstLine="567"/>
        <w:rPr>
          <w:rFonts w:ascii="Times New Roman" w:hAnsi="Times New Roman"/>
          <w:sz w:val="28"/>
          <w:szCs w:val="28"/>
        </w:rPr>
      </w:pPr>
      <w:r w:rsidRPr="00E00F6B">
        <w:rPr>
          <w:rFonts w:ascii="Times New Roman" w:hAnsi="Times New Roman"/>
          <w:sz w:val="28"/>
          <w:szCs w:val="28"/>
        </w:rPr>
        <w:t>Помимо прочего подлежат указанию:</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Pr>
          <w:rFonts w:ascii="Times New Roman" w:hAnsi="Times New Roman"/>
          <w:sz w:val="28"/>
          <w:szCs w:val="28"/>
        </w:rPr>
        <w:t>.</w:t>
      </w:r>
      <w:r w:rsidRPr="00E00F6B">
        <w:rPr>
          <w:rFonts w:ascii="Times New Roman" w:hAnsi="Times New Roman"/>
          <w:sz w:val="28"/>
          <w:szCs w:val="28"/>
        </w:rPr>
        <w:t>);</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2) договор финансовой аренды (лизинг);</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3) договор займа;</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lastRenderedPageBreak/>
        <w:t>4) договор финансирования под уступку денежного требования;</w:t>
      </w:r>
    </w:p>
    <w:p w:rsidR="0032247F" w:rsidRPr="00E00F6B" w:rsidRDefault="0032247F" w:rsidP="0032247F">
      <w:pPr>
        <w:pStyle w:val="aa"/>
        <w:ind w:left="0" w:firstLine="567"/>
        <w:rPr>
          <w:rFonts w:ascii="Times New Roman" w:hAnsi="Times New Roman"/>
          <w:sz w:val="28"/>
          <w:szCs w:val="28"/>
        </w:rPr>
      </w:pPr>
      <w:r w:rsidRPr="00E00F6B">
        <w:rPr>
          <w:rFonts w:ascii="Times New Roman" w:hAnsi="Times New Roman"/>
          <w:sz w:val="28"/>
          <w:szCs w:val="28"/>
        </w:rPr>
        <w:t>5) обязательства, связанные с заключением договора об уступке права требования;</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6) обязательства вследствие причинения вреда (финансовые);</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10) иные обязательства, в том числе установленные решением суда.</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Отдельные виды срочных обязательств финансового характера</w:t>
      </w:r>
      <w:r w:rsidRPr="00E00F6B">
        <w:rPr>
          <w:rFonts w:ascii="Times New Roman" w:hAnsi="Times New Roman"/>
          <w:sz w:val="28"/>
          <w:szCs w:val="28"/>
        </w:rPr>
        <w:t>:</w:t>
      </w:r>
    </w:p>
    <w:p w:rsidR="0032247F" w:rsidRPr="00E00F6B" w:rsidRDefault="0032247F" w:rsidP="0032247F">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b/>
          <w:sz w:val="28"/>
          <w:szCs w:val="28"/>
        </w:rPr>
        <w:t xml:space="preserve">1) участие в долевом строительстве объекта недвижимости. </w:t>
      </w:r>
      <w:r w:rsidRPr="00E00F6B">
        <w:rPr>
          <w:rFonts w:ascii="Times New Roman" w:hAnsi="Times New Roman"/>
          <w:sz w:val="28"/>
          <w:szCs w:val="28"/>
        </w:rP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32247F" w:rsidRPr="00E00F6B" w:rsidRDefault="0032247F" w:rsidP="0032247F">
      <w:pPr>
        <w:ind w:firstLine="567"/>
        <w:rPr>
          <w:rFonts w:ascii="Times New Roman" w:hAnsi="Times New Roman"/>
          <w:sz w:val="28"/>
          <w:szCs w:val="28"/>
        </w:rPr>
      </w:pPr>
      <w:r w:rsidRPr="00E00F6B">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32247F" w:rsidRDefault="0032247F" w:rsidP="0032247F">
      <w:pPr>
        <w:ind w:firstLine="567"/>
        <w:rPr>
          <w:rFonts w:ascii="Times New Roman" w:hAnsi="Times New Roman"/>
          <w:sz w:val="28"/>
          <w:szCs w:val="28"/>
        </w:rPr>
      </w:pPr>
      <w:r w:rsidRPr="00E00F6B">
        <w:rPr>
          <w:rFonts w:ascii="Times New Roman" w:hAnsi="Times New Roman"/>
          <w:b/>
          <w:sz w:val="28"/>
          <w:szCs w:val="28"/>
        </w:rPr>
        <w:t>2) обязательства по ипотеке в случае разделения суммы кредита между супругами.</w:t>
      </w:r>
      <w:r w:rsidRPr="00E00F6B">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w:t>
      </w:r>
      <w:r w:rsidRPr="00E00F6B">
        <w:rPr>
          <w:rFonts w:ascii="Times New Roman" w:hAnsi="Times New Roman"/>
          <w:sz w:val="28"/>
          <w:szCs w:val="28"/>
        </w:rPr>
        <w:lastRenderedPageBreak/>
        <w:t>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32247F" w:rsidRDefault="0032247F" w:rsidP="0032247F">
      <w:pPr>
        <w:pStyle w:val="aa"/>
        <w:ind w:left="0" w:firstLine="567"/>
        <w:rPr>
          <w:rFonts w:ascii="Times New Roman" w:hAnsi="Times New Roman"/>
          <w:sz w:val="24"/>
          <w:szCs w:val="28"/>
        </w:rPr>
      </w:pPr>
      <w:r w:rsidRPr="00E00F6B">
        <w:rPr>
          <w:rFonts w:ascii="Times New Roman" w:hAnsi="Times New Roman"/>
          <w:sz w:val="28"/>
          <w:szCs w:val="28"/>
        </w:rPr>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w:t>
      </w:r>
      <w:r w:rsidRPr="00E00F6B">
        <w:rPr>
          <w:rFonts w:ascii="Times New Roman" w:hAnsi="Times New Roman"/>
          <w:sz w:val="24"/>
          <w:szCs w:val="28"/>
        </w:rPr>
        <w:t xml:space="preserve"> </w:t>
      </w:r>
    </w:p>
    <w:p w:rsidR="0032247F" w:rsidRDefault="0032247F" w:rsidP="0032247F">
      <w:pPr>
        <w:ind w:firstLine="567"/>
        <w:rPr>
          <w:rFonts w:ascii="Times New Roman" w:hAnsi="Times New Roman"/>
          <w:sz w:val="28"/>
          <w:szCs w:val="28"/>
        </w:rPr>
      </w:pPr>
      <w:r w:rsidRPr="00F06684">
        <w:rPr>
          <w:rFonts w:ascii="Times New Roman" w:hAnsi="Times New Roman"/>
          <w:b/>
          <w:sz w:val="28"/>
          <w:szCs w:val="28"/>
        </w:rPr>
        <w:t>3) </w:t>
      </w:r>
      <w:r>
        <w:rPr>
          <w:rFonts w:ascii="Times New Roman" w:hAnsi="Times New Roman"/>
          <w:b/>
          <w:sz w:val="28"/>
          <w:szCs w:val="28"/>
        </w:rPr>
        <w:t>обязательства по договорам страхования</w:t>
      </w:r>
      <w:r w:rsidRPr="00F06684">
        <w:rPr>
          <w:rFonts w:ascii="Times New Roman" w:hAnsi="Times New Roman"/>
          <w:b/>
          <w:sz w:val="28"/>
          <w:szCs w:val="28"/>
        </w:rPr>
        <w:t xml:space="preserve"> жизни на случай смерти, дожития до определенного возраста или срока либо наст</w:t>
      </w:r>
      <w:r>
        <w:rPr>
          <w:rFonts w:ascii="Times New Roman" w:hAnsi="Times New Roman"/>
          <w:b/>
          <w:sz w:val="28"/>
          <w:szCs w:val="28"/>
        </w:rPr>
        <w:t>упления иного события; пенсионн</w:t>
      </w:r>
      <w:r w:rsidRPr="00F06684">
        <w:rPr>
          <w:rFonts w:ascii="Times New Roman" w:hAnsi="Times New Roman"/>
          <w:b/>
          <w:sz w:val="28"/>
          <w:szCs w:val="28"/>
        </w:rPr>
        <w:t xml:space="preserve">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w:t>
      </w:r>
      <w:r w:rsidRPr="00F06684">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Pr>
          <w:rFonts w:ascii="Times New Roman" w:hAnsi="Times New Roman"/>
          <w:sz w:val="28"/>
          <w:szCs w:val="28"/>
        </w:rPr>
        <w:t>рассматриваются</w:t>
      </w:r>
      <w:r w:rsidRPr="00F06684">
        <w:rPr>
          <w:rFonts w:ascii="Times New Roman" w:hAnsi="Times New Roman"/>
          <w:sz w:val="28"/>
          <w:szCs w:val="28"/>
        </w:rPr>
        <w:t xml:space="preserve"> в качестве дохода лица, </w:t>
      </w:r>
      <w:r>
        <w:rPr>
          <w:rFonts w:ascii="Times New Roman" w:hAnsi="Times New Roman"/>
          <w:sz w:val="28"/>
          <w:szCs w:val="28"/>
        </w:rPr>
        <w:t>в отношении которого представляется справка</w:t>
      </w:r>
      <w:r w:rsidRPr="00F06684">
        <w:rPr>
          <w:rFonts w:ascii="Times New Roman" w:hAnsi="Times New Roman"/>
          <w:sz w:val="28"/>
          <w:szCs w:val="28"/>
        </w:rPr>
        <w:t>.</w:t>
      </w:r>
    </w:p>
    <w:p w:rsidR="0032247F" w:rsidRDefault="0032247F" w:rsidP="0032247F">
      <w:pPr>
        <w:ind w:firstLine="567"/>
        <w:rPr>
          <w:rFonts w:ascii="Times New Roman" w:hAnsi="Times New Roman"/>
          <w:sz w:val="28"/>
          <w:szCs w:val="28"/>
        </w:rPr>
      </w:pPr>
      <w:r>
        <w:rPr>
          <w:rFonts w:ascii="Times New Roman" w:hAnsi="Times New Roman"/>
          <w:sz w:val="28"/>
          <w:szCs w:val="28"/>
        </w:rPr>
        <w:t xml:space="preserve">До осуществления страховой организацией страховой выплаты </w:t>
      </w:r>
      <w:r w:rsidRPr="000C4E88">
        <w:rPr>
          <w:rFonts w:ascii="Times New Roman" w:hAnsi="Times New Roman"/>
          <w:sz w:val="28"/>
          <w:szCs w:val="28"/>
        </w:rPr>
        <w:t xml:space="preserve">информация об имеющихся на отчетную дату обязательствах </w:t>
      </w:r>
      <w:r>
        <w:rPr>
          <w:rFonts w:ascii="Times New Roman" w:hAnsi="Times New Roman"/>
          <w:sz w:val="28"/>
          <w:szCs w:val="28"/>
        </w:rPr>
        <w:t xml:space="preserve">страховой организации </w:t>
      </w:r>
      <w:r w:rsidRPr="000C4E88">
        <w:rPr>
          <w:rFonts w:ascii="Times New Roman" w:hAnsi="Times New Roman"/>
          <w:sz w:val="28"/>
          <w:szCs w:val="28"/>
        </w:rPr>
        <w:t xml:space="preserve">по договору </w:t>
      </w:r>
      <w:r>
        <w:rPr>
          <w:rFonts w:ascii="Times New Roman" w:hAnsi="Times New Roman"/>
          <w:sz w:val="28"/>
          <w:szCs w:val="28"/>
        </w:rPr>
        <w:t>страхования</w:t>
      </w:r>
      <w:r w:rsidRPr="000C4E88">
        <w:rPr>
          <w:rFonts w:ascii="Times New Roman" w:hAnsi="Times New Roman"/>
          <w:sz w:val="28"/>
          <w:szCs w:val="28"/>
        </w:rPr>
        <w:t xml:space="preserve"> подлежит отражению в данном подразделе</w:t>
      </w:r>
      <w:r>
        <w:rPr>
          <w:rFonts w:ascii="Times New Roman" w:hAnsi="Times New Roman"/>
          <w:sz w:val="28"/>
          <w:szCs w:val="28"/>
        </w:rPr>
        <w:t>.</w:t>
      </w:r>
    </w:p>
    <w:p w:rsidR="0032247F" w:rsidRDefault="0032247F" w:rsidP="0032247F">
      <w:pPr>
        <w:ind w:firstLine="567"/>
        <w:rPr>
          <w:rFonts w:ascii="Times New Roman" w:hAnsi="Times New Roman"/>
          <w:sz w:val="28"/>
          <w:szCs w:val="28"/>
        </w:rPr>
      </w:pPr>
      <w:r>
        <w:rPr>
          <w:rFonts w:ascii="Times New Roman" w:hAnsi="Times New Roman"/>
          <w:sz w:val="28"/>
          <w:szCs w:val="28"/>
        </w:rPr>
        <w:t>В</w:t>
      </w:r>
      <w:r w:rsidRPr="002813DF">
        <w:rPr>
          <w:rFonts w:ascii="Times New Roman" w:hAnsi="Times New Roman"/>
          <w:sz w:val="28"/>
          <w:szCs w:val="28"/>
        </w:rPr>
        <w:t xml:space="preserve"> графе 3 подраздела 6.2 справки указывается вторая сторона обязательства: должник, наименование юридического лица, адрес организации, с которой заключен </w:t>
      </w:r>
      <w:r>
        <w:rPr>
          <w:rFonts w:ascii="Times New Roman" w:hAnsi="Times New Roman"/>
          <w:sz w:val="28"/>
          <w:szCs w:val="28"/>
        </w:rPr>
        <w:t xml:space="preserve">соответствующий </w:t>
      </w:r>
      <w:r w:rsidRPr="002813DF">
        <w:rPr>
          <w:rFonts w:ascii="Times New Roman" w:hAnsi="Times New Roman"/>
          <w:sz w:val="28"/>
          <w:szCs w:val="28"/>
        </w:rPr>
        <w:t>договор, остальные графы заполняются также согласно ссылкам к данному разделу справки</w:t>
      </w:r>
      <w:r>
        <w:rPr>
          <w:rFonts w:ascii="Times New Roman" w:hAnsi="Times New Roman"/>
          <w:sz w:val="28"/>
          <w:szCs w:val="28"/>
        </w:rPr>
        <w:t xml:space="preserve">. </w:t>
      </w:r>
      <w:r w:rsidRPr="002813DF">
        <w:rPr>
          <w:rFonts w:ascii="Times New Roman" w:hAnsi="Times New Roman"/>
          <w:sz w:val="28"/>
          <w:szCs w:val="28"/>
        </w:rPr>
        <w:t>В графе 5 указываются сумма обязательства и размер обязательства по состоянию на отчетную дату, выраженные в рублевом эквиваленте.</w:t>
      </w:r>
    </w:p>
    <w:p w:rsidR="0032247F" w:rsidRDefault="0032247F" w:rsidP="0032247F">
      <w:pPr>
        <w:ind w:firstLine="567"/>
        <w:rPr>
          <w:rFonts w:ascii="Times New Roman" w:hAnsi="Times New Roman"/>
          <w:sz w:val="28"/>
          <w:szCs w:val="28"/>
        </w:rPr>
      </w:pPr>
      <w:r>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D526B3">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32247F" w:rsidRDefault="0032247F" w:rsidP="0032247F">
      <w:pPr>
        <w:ind w:firstLine="567"/>
        <w:rPr>
          <w:rFonts w:ascii="Times New Roman" w:hAnsi="Times New Roman"/>
          <w:sz w:val="28"/>
          <w:szCs w:val="28"/>
        </w:rPr>
      </w:pPr>
      <w:r>
        <w:rPr>
          <w:rFonts w:ascii="Times New Roman" w:hAnsi="Times New Roman"/>
          <w:sz w:val="28"/>
          <w:szCs w:val="28"/>
        </w:rPr>
        <w:t xml:space="preserve">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w:t>
      </w:r>
      <w:r>
        <w:rPr>
          <w:rFonts w:ascii="Times New Roman" w:hAnsi="Times New Roman"/>
          <w:sz w:val="28"/>
          <w:szCs w:val="28"/>
        </w:rPr>
        <w:lastRenderedPageBreak/>
        <w:t xml:space="preserve">превышают 500 000 руб. Денежные обязательства профессионального участника рынка ценных бумаг указываются за вычетом </w:t>
      </w:r>
      <w:r w:rsidRPr="00F858B6">
        <w:rPr>
          <w:rFonts w:ascii="Times New Roman" w:hAnsi="Times New Roman"/>
          <w:sz w:val="28"/>
          <w:szCs w:val="28"/>
        </w:rPr>
        <w:t>стоимости приобретенных в рамках договора на брокерское обслуживание либо договора доверительного управления ценных бумаг</w:t>
      </w:r>
      <w:r>
        <w:rPr>
          <w:rFonts w:ascii="Times New Roman" w:hAnsi="Times New Roman"/>
          <w:sz w:val="28"/>
          <w:szCs w:val="28"/>
        </w:rPr>
        <w:t>.</w:t>
      </w:r>
    </w:p>
    <w:p w:rsidR="0032247F" w:rsidRDefault="0032247F" w:rsidP="0032247F">
      <w:pPr>
        <w:ind w:firstLine="567"/>
        <w:rPr>
          <w:rFonts w:ascii="Times New Roman" w:hAnsi="Times New Roman"/>
          <w:sz w:val="24"/>
          <w:szCs w:val="28"/>
        </w:rPr>
      </w:pPr>
    </w:p>
    <w:p w:rsidR="0032247F" w:rsidRPr="00E00F6B" w:rsidRDefault="0032247F" w:rsidP="0032247F">
      <w:pPr>
        <w:ind w:firstLine="0"/>
        <w:jc w:val="center"/>
        <w:rPr>
          <w:rFonts w:ascii="Times New Roman" w:hAnsi="Times New Roman"/>
          <w:b/>
          <w:sz w:val="28"/>
          <w:szCs w:val="28"/>
        </w:rPr>
      </w:pPr>
      <w:r w:rsidRPr="00E00F6B">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32247F" w:rsidRPr="00E00F6B" w:rsidRDefault="0032247F" w:rsidP="0032247F">
      <w:pPr>
        <w:ind w:firstLine="851"/>
        <w:jc w:val="center"/>
        <w:rPr>
          <w:rFonts w:ascii="Times New Roman" w:hAnsi="Times New Roman"/>
          <w:sz w:val="24"/>
          <w:szCs w:val="28"/>
        </w:rPr>
      </w:pP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данном разделе указываются сведения о недвижимом имуществе</w:t>
      </w:r>
      <w:r>
        <w:rPr>
          <w:rFonts w:ascii="Times New Roman" w:hAnsi="Times New Roman"/>
          <w:sz w:val="28"/>
          <w:szCs w:val="28"/>
        </w:rPr>
        <w:t xml:space="preserve"> (в т.ч. доли в праве собственности)</w:t>
      </w:r>
      <w:r w:rsidRPr="00E00F6B">
        <w:rPr>
          <w:rFonts w:ascii="Times New Roman" w:hAnsi="Times New Roman"/>
          <w:sz w:val="28"/>
          <w:szCs w:val="28"/>
        </w:rPr>
        <w:t>, транспортных средствах и ценных бумагах (в т.ч. дол</w:t>
      </w:r>
      <w:r>
        <w:rPr>
          <w:rFonts w:ascii="Times New Roman" w:hAnsi="Times New Roman"/>
          <w:sz w:val="28"/>
          <w:szCs w:val="28"/>
        </w:rPr>
        <w:t>ях</w:t>
      </w:r>
      <w:r w:rsidRPr="00E00F6B">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 а также, например, сведения об утилизации автомобиля. </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 безвозмездной сделке можно отнести договор дарения.</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Каждый объект безвозмездной сделки указывается отдельно.</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2E3630">
        <w:rPr>
          <w:rFonts w:ascii="Times New Roman" w:hAnsi="Times New Roman"/>
          <w:sz w:val="28"/>
          <w:szCs w:val="28"/>
        </w:rPr>
        <w:t xml:space="preserve">пунктом </w:t>
      </w:r>
      <w:r>
        <w:rPr>
          <w:rFonts w:ascii="Times New Roman" w:hAnsi="Times New Roman"/>
          <w:sz w:val="28"/>
          <w:szCs w:val="28"/>
        </w:rPr>
        <w:t>79</w:t>
      </w:r>
      <w:r w:rsidRPr="00E00F6B">
        <w:rPr>
          <w:rFonts w:ascii="Times New Roman" w:hAnsi="Times New Roman"/>
          <w:sz w:val="28"/>
          <w:szCs w:val="28"/>
        </w:rPr>
        <w:t xml:space="preserve"> настоящих Методических рекомендаций), местонахождение (адрес) в </w:t>
      </w:r>
      <w:r w:rsidRPr="002E3630">
        <w:rPr>
          <w:rFonts w:ascii="Times New Roman" w:hAnsi="Times New Roman"/>
          <w:sz w:val="28"/>
          <w:szCs w:val="28"/>
        </w:rPr>
        <w:t>соответствии с пунктами 8</w:t>
      </w:r>
      <w:r>
        <w:rPr>
          <w:rFonts w:ascii="Times New Roman" w:hAnsi="Times New Roman"/>
          <w:sz w:val="28"/>
          <w:szCs w:val="28"/>
        </w:rPr>
        <w:t>8</w:t>
      </w:r>
      <w:r w:rsidRPr="002E3630">
        <w:rPr>
          <w:rFonts w:ascii="Times New Roman" w:hAnsi="Times New Roman"/>
          <w:sz w:val="28"/>
          <w:szCs w:val="28"/>
        </w:rPr>
        <w:t>-</w:t>
      </w:r>
      <w:r>
        <w:rPr>
          <w:rFonts w:ascii="Times New Roman" w:hAnsi="Times New Roman"/>
          <w:sz w:val="28"/>
          <w:szCs w:val="28"/>
        </w:rPr>
        <w:t>8</w:t>
      </w:r>
      <w:r w:rsidRPr="002E3630">
        <w:rPr>
          <w:rFonts w:ascii="Times New Roman" w:hAnsi="Times New Roman"/>
          <w:sz w:val="28"/>
          <w:szCs w:val="28"/>
        </w:rPr>
        <w:t>9 настоящих</w:t>
      </w:r>
      <w:r w:rsidRPr="00E00F6B">
        <w:rPr>
          <w:rFonts w:ascii="Times New Roman" w:hAnsi="Times New Roman"/>
          <w:sz w:val="28"/>
          <w:szCs w:val="28"/>
        </w:rPr>
        <w:t xml:space="preserve"> Методических рекомендаций, площадь (кв. м) в </w:t>
      </w:r>
      <w:r w:rsidRPr="002E3630">
        <w:rPr>
          <w:rFonts w:ascii="Times New Roman" w:hAnsi="Times New Roman"/>
          <w:sz w:val="28"/>
          <w:szCs w:val="28"/>
        </w:rPr>
        <w:t>соответствии с пунктом 9</w:t>
      </w:r>
      <w:r>
        <w:rPr>
          <w:rFonts w:ascii="Times New Roman" w:hAnsi="Times New Roman"/>
          <w:sz w:val="28"/>
          <w:szCs w:val="28"/>
        </w:rPr>
        <w:t>0</w:t>
      </w:r>
      <w:r w:rsidRPr="002E3630">
        <w:rPr>
          <w:rFonts w:ascii="Times New Roman" w:hAnsi="Times New Roman"/>
          <w:sz w:val="28"/>
          <w:szCs w:val="28"/>
        </w:rPr>
        <w:t xml:space="preserve"> настоящих</w:t>
      </w:r>
      <w:r w:rsidRPr="00E00F6B">
        <w:rPr>
          <w:rFonts w:ascii="Times New Roman" w:hAnsi="Times New Roman"/>
          <w:sz w:val="28"/>
          <w:szCs w:val="28"/>
        </w:rPr>
        <w:t xml:space="preserve"> Методических рекомендаций.</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В строке «Транспортные средства» рекомендуется указывать вид, марку, модель транспортного средства, год изготовления, место регистрации.</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w:t>
      </w:r>
    </w:p>
    <w:p w:rsidR="0032247F" w:rsidRPr="002E3630" w:rsidRDefault="0032247F" w:rsidP="0032247F">
      <w:pPr>
        <w:pStyle w:val="aa"/>
        <w:widowControl w:val="0"/>
        <w:autoSpaceDE w:val="0"/>
        <w:autoSpaceDN w:val="0"/>
        <w:adjustRightInd w:val="0"/>
        <w:ind w:left="0" w:firstLine="567"/>
        <w:rPr>
          <w:rFonts w:ascii="Times New Roman" w:hAnsi="Times New Roman"/>
          <w:sz w:val="28"/>
          <w:szCs w:val="28"/>
        </w:rPr>
      </w:pPr>
      <w:r w:rsidRPr="00E00F6B">
        <w:rPr>
          <w:rFonts w:ascii="Times New Roman" w:hAnsi="Times New Roman"/>
          <w:sz w:val="28"/>
          <w:szCs w:val="28"/>
        </w:rPr>
        <w:t xml:space="preserve">Для долей участия </w:t>
      </w:r>
      <w:r w:rsidRPr="002E3630">
        <w:rPr>
          <w:rFonts w:ascii="Times New Roman" w:hAnsi="Times New Roman"/>
          <w:sz w:val="28"/>
          <w:szCs w:val="28"/>
        </w:rPr>
        <w:t>в уставных капиталах коммерческих организаций и фондах</w:t>
      </w:r>
      <w:r w:rsidRPr="002E3630" w:rsidDel="00B2437B">
        <w:rPr>
          <w:rFonts w:ascii="Times New Roman" w:hAnsi="Times New Roman"/>
          <w:sz w:val="28"/>
          <w:szCs w:val="28"/>
        </w:rPr>
        <w:t xml:space="preserve"> </w:t>
      </w:r>
      <w:r w:rsidRPr="002E3630">
        <w:rPr>
          <w:rFonts w:ascii="Times New Roman" w:hAnsi="Times New Roman"/>
          <w:sz w:val="28"/>
          <w:szCs w:val="28"/>
        </w:rPr>
        <w:t>рекомендуется указывать наименование и организационно-правовую форму организации в соответствии с пунктом 12</w:t>
      </w:r>
      <w:r>
        <w:rPr>
          <w:rFonts w:ascii="Times New Roman" w:hAnsi="Times New Roman"/>
          <w:sz w:val="28"/>
          <w:szCs w:val="28"/>
        </w:rPr>
        <w:t xml:space="preserve">8 </w:t>
      </w:r>
      <w:r w:rsidRPr="002E3630">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 1</w:t>
      </w:r>
      <w:r>
        <w:rPr>
          <w:rFonts w:ascii="Times New Roman" w:hAnsi="Times New Roman"/>
          <w:sz w:val="28"/>
          <w:szCs w:val="28"/>
        </w:rPr>
        <w:t>29</w:t>
      </w:r>
      <w:r w:rsidRPr="002E3630">
        <w:rPr>
          <w:rFonts w:ascii="Times New Roman" w:hAnsi="Times New Roman"/>
          <w:sz w:val="28"/>
          <w:szCs w:val="28"/>
        </w:rPr>
        <w:t xml:space="preserve"> настоящих Методических рекомендаций, доли участия в соответствии с пунктом 13</w:t>
      </w:r>
      <w:r>
        <w:rPr>
          <w:rFonts w:ascii="Times New Roman" w:hAnsi="Times New Roman"/>
          <w:sz w:val="28"/>
          <w:szCs w:val="28"/>
        </w:rPr>
        <w:t>0</w:t>
      </w:r>
      <w:r w:rsidRPr="002E3630">
        <w:rPr>
          <w:rFonts w:ascii="Times New Roman" w:hAnsi="Times New Roman"/>
          <w:sz w:val="28"/>
          <w:szCs w:val="28"/>
        </w:rPr>
        <w:t xml:space="preserve"> настоящих Методических рекомендаций.</w:t>
      </w:r>
    </w:p>
    <w:p w:rsidR="0032247F" w:rsidRPr="00E00F6B" w:rsidRDefault="0032247F" w:rsidP="0032247F">
      <w:pPr>
        <w:pStyle w:val="aa"/>
        <w:widowControl w:val="0"/>
        <w:numPr>
          <w:ilvl w:val="0"/>
          <w:numId w:val="1"/>
        </w:numPr>
        <w:autoSpaceDE w:val="0"/>
        <w:autoSpaceDN w:val="0"/>
        <w:adjustRightInd w:val="0"/>
        <w:ind w:left="0" w:firstLine="567"/>
        <w:rPr>
          <w:rFonts w:ascii="Times New Roman" w:hAnsi="Times New Roman"/>
          <w:sz w:val="28"/>
          <w:szCs w:val="28"/>
        </w:rPr>
      </w:pPr>
      <w:r w:rsidRPr="002E3630">
        <w:rPr>
          <w:rFonts w:ascii="Times New Roman" w:hAnsi="Times New Roman"/>
          <w:bCs/>
          <w:sz w:val="28"/>
          <w:szCs w:val="28"/>
        </w:rPr>
        <w:t>В графе «Приобретатель имущества по сделке</w:t>
      </w:r>
      <w:r w:rsidRPr="00E00F6B">
        <w:rPr>
          <w:rFonts w:ascii="Times New Roman" w:hAnsi="Times New Roman"/>
          <w:bCs/>
          <w:sz w:val="28"/>
          <w:szCs w:val="28"/>
        </w:rPr>
        <w:t xml:space="preserve">» в случае безвозмездной сделки с физическим лицом указываются </w:t>
      </w:r>
      <w:r w:rsidRPr="00E00F6B">
        <w:rPr>
          <w:rFonts w:ascii="Times New Roman" w:hAnsi="Times New Roman"/>
          <w:sz w:val="28"/>
          <w:szCs w:val="28"/>
        </w:rPr>
        <w:t>его</w:t>
      </w:r>
      <w:r w:rsidRPr="00E00F6B">
        <w:rPr>
          <w:rFonts w:ascii="Times New Roman" w:hAnsi="Times New Roman"/>
          <w:bCs/>
          <w:sz w:val="28"/>
          <w:szCs w:val="28"/>
        </w:rPr>
        <w:t xml:space="preserve"> </w:t>
      </w:r>
      <w:r w:rsidRPr="00E00F6B">
        <w:rPr>
          <w:rFonts w:ascii="Times New Roman" w:hAnsi="Times New Roman"/>
          <w:sz w:val="28"/>
          <w:szCs w:val="28"/>
        </w:rPr>
        <w:t xml:space="preserve">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w:t>
      </w:r>
      <w:r w:rsidRPr="00E00F6B">
        <w:rPr>
          <w:rStyle w:val="a8"/>
          <w:rFonts w:ascii="Times New Roman" w:hAnsi="Times New Roman" w:cs="Times New Roman"/>
          <w:sz w:val="28"/>
          <w:szCs w:val="28"/>
        </w:rPr>
        <w:t xml:space="preserve">Если сведения представляются в отношении </w:t>
      </w:r>
      <w:r w:rsidRPr="00E00F6B">
        <w:rPr>
          <w:rStyle w:val="a8"/>
          <w:rFonts w:ascii="Times New Roman" w:hAnsi="Times New Roman" w:cs="Times New Roman"/>
          <w:sz w:val="28"/>
          <w:szCs w:val="28"/>
        </w:rPr>
        <w:lastRenderedPageBreak/>
        <w:t xml:space="preserve">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E00F6B">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32247F" w:rsidRPr="00E00F6B" w:rsidRDefault="0032247F" w:rsidP="0032247F">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E00F6B">
        <w:rPr>
          <w:rFonts w:ascii="Times New Roman" w:hAnsi="Times New Roman"/>
          <w:sz w:val="28"/>
          <w:szCs w:val="28"/>
        </w:rPr>
        <w:t>аименование, индивидуальный номер налогоплательщика и основной государственный регистрационный номер юридического лица.</w:t>
      </w:r>
    </w:p>
    <w:p w:rsidR="0032247F" w:rsidRPr="00E00F6B" w:rsidRDefault="0032247F" w:rsidP="0032247F">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E00F6B">
        <w:rPr>
          <w:rStyle w:val="a8"/>
          <w:rFonts w:ascii="Times New Roman" w:hAnsi="Times New Roman" w:cs="Times New Roman"/>
          <w:sz w:val="28"/>
          <w:szCs w:val="28"/>
          <w:shd w:val="clear" w:color="auto" w:fill="auto"/>
        </w:rPr>
        <w:t xml:space="preserve">В графе «Основание отчуждения имущества» </w:t>
      </w:r>
      <w:r>
        <w:rPr>
          <w:rStyle w:val="a8"/>
          <w:rFonts w:ascii="Times New Roman" w:hAnsi="Times New Roman" w:cs="Times New Roman"/>
          <w:sz w:val="28"/>
          <w:szCs w:val="28"/>
          <w:shd w:val="clear" w:color="auto" w:fill="auto"/>
        </w:rPr>
        <w:t xml:space="preserve">указываются </w:t>
      </w:r>
      <w:r w:rsidRPr="00E00F6B">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32247F" w:rsidRPr="00E00F6B" w:rsidRDefault="0032247F" w:rsidP="0032247F">
      <w:pPr>
        <w:ind w:firstLine="567"/>
        <w:rPr>
          <w:rFonts w:ascii="Times New Roman" w:hAnsi="Times New Roman"/>
          <w:b/>
          <w:color w:val="1F497D"/>
          <w:sz w:val="28"/>
          <w:szCs w:val="28"/>
        </w:rPr>
      </w:pPr>
    </w:p>
    <w:p w:rsidR="00107122" w:rsidRDefault="00107122">
      <w:bookmarkStart w:id="9" w:name="_GoBack"/>
      <w:bookmarkEnd w:id="9"/>
    </w:p>
    <w:sectPr w:rsidR="00107122" w:rsidSect="002F0B18">
      <w:headerReference w:type="default" r:id="rId25"/>
      <w:pgSz w:w="11906" w:h="16838"/>
      <w:pgMar w:top="451" w:right="1134" w:bottom="709" w:left="1418" w:header="426"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6B3" w:rsidRDefault="0032247F">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Pr>
        <w:rFonts w:ascii="Times New Roman" w:hAnsi="Times New Roman"/>
        <w:noProof/>
        <w:sz w:val="28"/>
        <w:szCs w:val="28"/>
      </w:rPr>
      <w:t>2</w:t>
    </w:r>
    <w:r w:rsidRPr="00204BB5">
      <w:rPr>
        <w:rFonts w:ascii="Times New Roman" w:hAnsi="Times New Roman"/>
        <w:sz w:val="28"/>
        <w:szCs w:val="28"/>
      </w:rPr>
      <w:fldChar w:fldCharType="end"/>
    </w:r>
  </w:p>
  <w:p w:rsidR="00D526B3" w:rsidRDefault="003224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558"/>
    <w:multiLevelType w:val="hybridMultilevel"/>
    <w:tmpl w:val="F3F24B96"/>
    <w:lvl w:ilvl="0" w:tplc="0E1A7C38">
      <w:start w:val="1"/>
      <w:numFmt w:val="decimal"/>
      <w:lvlText w:val="%1."/>
      <w:lvlJc w:val="center"/>
      <w:pPr>
        <w:ind w:left="6249" w:hanging="720"/>
      </w:pPr>
      <w:rPr>
        <w:rFonts w:hint="default"/>
        <w:sz w:val="28"/>
        <w:szCs w:val="28"/>
      </w:rPr>
    </w:lvl>
    <w:lvl w:ilvl="1" w:tplc="04190019">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9">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1"/>
  </w:num>
  <w:num w:numId="3">
    <w:abstractNumId w:val="8"/>
  </w:num>
  <w:num w:numId="4">
    <w:abstractNumId w:val="3"/>
  </w:num>
  <w:num w:numId="5">
    <w:abstractNumId w:val="10"/>
  </w:num>
  <w:num w:numId="6">
    <w:abstractNumId w:val="4"/>
  </w:num>
  <w:num w:numId="7">
    <w:abstractNumId w:val="1"/>
  </w:num>
  <w:num w:numId="8">
    <w:abstractNumId w:val="7"/>
  </w:num>
  <w:num w:numId="9">
    <w:abstractNumId w:val="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47F"/>
    <w:rsid w:val="00107122"/>
    <w:rsid w:val="00322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47F"/>
    <w:pPr>
      <w:spacing w:after="0" w:line="240" w:lineRule="auto"/>
      <w:ind w:firstLine="709"/>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247F"/>
    <w:pPr>
      <w:tabs>
        <w:tab w:val="center" w:pos="4677"/>
        <w:tab w:val="right" w:pos="9355"/>
      </w:tabs>
    </w:pPr>
  </w:style>
  <w:style w:type="character" w:customStyle="1" w:styleId="a4">
    <w:name w:val="Верхний колонтитул Знак"/>
    <w:basedOn w:val="a0"/>
    <w:link w:val="a3"/>
    <w:uiPriority w:val="99"/>
    <w:rsid w:val="0032247F"/>
    <w:rPr>
      <w:rFonts w:ascii="Calibri" w:eastAsia="Calibri" w:hAnsi="Calibri" w:cs="Times New Roman"/>
    </w:rPr>
  </w:style>
  <w:style w:type="paragraph" w:styleId="a5">
    <w:name w:val="footer"/>
    <w:basedOn w:val="a"/>
    <w:link w:val="a6"/>
    <w:uiPriority w:val="99"/>
    <w:semiHidden/>
    <w:unhideWhenUsed/>
    <w:rsid w:val="0032247F"/>
    <w:pPr>
      <w:tabs>
        <w:tab w:val="center" w:pos="4677"/>
        <w:tab w:val="right" w:pos="9355"/>
      </w:tabs>
    </w:pPr>
  </w:style>
  <w:style w:type="character" w:customStyle="1" w:styleId="a6">
    <w:name w:val="Нижний колонтитул Знак"/>
    <w:basedOn w:val="a0"/>
    <w:link w:val="a5"/>
    <w:uiPriority w:val="99"/>
    <w:semiHidden/>
    <w:rsid w:val="0032247F"/>
    <w:rPr>
      <w:rFonts w:ascii="Calibri" w:eastAsia="Calibri" w:hAnsi="Calibri" w:cs="Times New Roman"/>
    </w:rPr>
  </w:style>
  <w:style w:type="table" w:styleId="a7">
    <w:name w:val="Table Grid"/>
    <w:basedOn w:val="a1"/>
    <w:uiPriority w:val="59"/>
    <w:rsid w:val="003224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2247F"/>
    <w:pPr>
      <w:autoSpaceDE w:val="0"/>
      <w:autoSpaceDN w:val="0"/>
      <w:adjustRightInd w:val="0"/>
      <w:spacing w:after="0" w:line="240" w:lineRule="auto"/>
      <w:ind w:firstLine="709"/>
      <w:jc w:val="both"/>
    </w:pPr>
    <w:rPr>
      <w:rFonts w:ascii="Courier New" w:eastAsia="Calibri" w:hAnsi="Courier New" w:cs="Courier New"/>
      <w:sz w:val="20"/>
      <w:szCs w:val="20"/>
    </w:rPr>
  </w:style>
  <w:style w:type="character" w:customStyle="1" w:styleId="a8">
    <w:name w:val="Основной текст Знак"/>
    <w:link w:val="a9"/>
    <w:rsid w:val="0032247F"/>
    <w:rPr>
      <w:rFonts w:ascii="Calibri" w:hAnsi="Calibri" w:cs="Calibri"/>
      <w:shd w:val="clear" w:color="auto" w:fill="FFFFFF"/>
    </w:rPr>
  </w:style>
  <w:style w:type="paragraph" w:styleId="a9">
    <w:name w:val="Body Text"/>
    <w:basedOn w:val="a"/>
    <w:link w:val="a8"/>
    <w:rsid w:val="0032247F"/>
    <w:pPr>
      <w:widowControl w:val="0"/>
      <w:shd w:val="clear" w:color="auto" w:fill="FFFFFF"/>
      <w:spacing w:after="780" w:line="298" w:lineRule="exact"/>
      <w:ind w:hanging="1600"/>
    </w:pPr>
    <w:rPr>
      <w:rFonts w:eastAsiaTheme="minorHAnsi" w:cs="Calibri"/>
    </w:rPr>
  </w:style>
  <w:style w:type="character" w:customStyle="1" w:styleId="1">
    <w:name w:val="Основной текст Знак1"/>
    <w:basedOn w:val="a0"/>
    <w:uiPriority w:val="99"/>
    <w:semiHidden/>
    <w:rsid w:val="0032247F"/>
    <w:rPr>
      <w:rFonts w:ascii="Calibri" w:eastAsia="Calibri" w:hAnsi="Calibri" w:cs="Times New Roman"/>
    </w:rPr>
  </w:style>
  <w:style w:type="paragraph" w:styleId="aa">
    <w:name w:val="List Paragraph"/>
    <w:basedOn w:val="a"/>
    <w:uiPriority w:val="34"/>
    <w:qFormat/>
    <w:rsid w:val="0032247F"/>
    <w:pPr>
      <w:ind w:left="720"/>
      <w:contextualSpacing/>
    </w:pPr>
  </w:style>
  <w:style w:type="paragraph" w:customStyle="1" w:styleId="Default">
    <w:name w:val="Default"/>
    <w:rsid w:val="0032247F"/>
    <w:pPr>
      <w:autoSpaceDE w:val="0"/>
      <w:autoSpaceDN w:val="0"/>
      <w:adjustRightInd w:val="0"/>
      <w:spacing w:after="0" w:line="240" w:lineRule="auto"/>
      <w:ind w:firstLine="709"/>
      <w:jc w:val="both"/>
    </w:pPr>
    <w:rPr>
      <w:rFonts w:ascii="Times New Roman" w:eastAsia="Calibri" w:hAnsi="Times New Roman" w:cs="Times New Roman"/>
      <w:color w:val="000000"/>
      <w:sz w:val="24"/>
      <w:szCs w:val="24"/>
      <w:lang w:eastAsia="ru-RU"/>
    </w:rPr>
  </w:style>
  <w:style w:type="character" w:customStyle="1" w:styleId="apple-converted-space">
    <w:name w:val="apple-converted-space"/>
    <w:basedOn w:val="a0"/>
    <w:rsid w:val="0032247F"/>
  </w:style>
  <w:style w:type="paragraph" w:styleId="ab">
    <w:name w:val="Normal (Web)"/>
    <w:basedOn w:val="a"/>
    <w:uiPriority w:val="99"/>
    <w:unhideWhenUsed/>
    <w:rsid w:val="0032247F"/>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32247F"/>
    <w:rPr>
      <w:rFonts w:ascii="Times New Roman" w:eastAsia="Times New Roman" w:hAnsi="Times New Roman"/>
      <w:sz w:val="20"/>
      <w:szCs w:val="20"/>
      <w:lang w:eastAsia="ru-RU"/>
    </w:rPr>
  </w:style>
  <w:style w:type="character" w:customStyle="1" w:styleId="ad">
    <w:name w:val="Текст сноски Знак"/>
    <w:basedOn w:val="a0"/>
    <w:link w:val="ac"/>
    <w:uiPriority w:val="99"/>
    <w:rsid w:val="0032247F"/>
    <w:rPr>
      <w:rFonts w:ascii="Times New Roman" w:eastAsia="Times New Roman" w:hAnsi="Times New Roman" w:cs="Times New Roman"/>
      <w:sz w:val="20"/>
      <w:szCs w:val="20"/>
      <w:lang w:eastAsia="ru-RU"/>
    </w:rPr>
  </w:style>
  <w:style w:type="character" w:styleId="ae">
    <w:name w:val="footnote reference"/>
    <w:uiPriority w:val="99"/>
    <w:semiHidden/>
    <w:rsid w:val="0032247F"/>
    <w:rPr>
      <w:vertAlign w:val="superscript"/>
    </w:rPr>
  </w:style>
  <w:style w:type="character" w:customStyle="1" w:styleId="FontStyle12">
    <w:name w:val="Font Style12"/>
    <w:rsid w:val="0032247F"/>
    <w:rPr>
      <w:rFonts w:ascii="Times New Roman" w:hAnsi="Times New Roman" w:cs="Times New Roman" w:hint="default"/>
      <w:sz w:val="24"/>
      <w:szCs w:val="24"/>
    </w:rPr>
  </w:style>
  <w:style w:type="character" w:customStyle="1" w:styleId="af">
    <w:name w:val="Основной текст_"/>
    <w:link w:val="10"/>
    <w:rsid w:val="0032247F"/>
    <w:rPr>
      <w:sz w:val="28"/>
      <w:szCs w:val="28"/>
      <w:shd w:val="clear" w:color="auto" w:fill="FFFFFF"/>
    </w:rPr>
  </w:style>
  <w:style w:type="paragraph" w:customStyle="1" w:styleId="10">
    <w:name w:val="Основной текст1"/>
    <w:basedOn w:val="a"/>
    <w:link w:val="af"/>
    <w:rsid w:val="0032247F"/>
    <w:pPr>
      <w:shd w:val="clear" w:color="auto" w:fill="FFFFFF"/>
      <w:spacing w:after="420" w:line="0" w:lineRule="atLeast"/>
      <w:ind w:hanging="420"/>
      <w:jc w:val="center"/>
    </w:pPr>
    <w:rPr>
      <w:rFonts w:asciiTheme="minorHAnsi" w:eastAsiaTheme="minorHAnsi" w:hAnsiTheme="minorHAnsi" w:cstheme="minorBidi"/>
      <w:sz w:val="28"/>
      <w:szCs w:val="28"/>
    </w:rPr>
  </w:style>
  <w:style w:type="paragraph" w:styleId="af0">
    <w:name w:val="Balloon Text"/>
    <w:basedOn w:val="a"/>
    <w:link w:val="af1"/>
    <w:uiPriority w:val="99"/>
    <w:semiHidden/>
    <w:unhideWhenUsed/>
    <w:rsid w:val="0032247F"/>
    <w:rPr>
      <w:rFonts w:ascii="Tahoma" w:hAnsi="Tahoma" w:cs="Tahoma"/>
      <w:sz w:val="16"/>
      <w:szCs w:val="16"/>
    </w:rPr>
  </w:style>
  <w:style w:type="character" w:customStyle="1" w:styleId="af1">
    <w:name w:val="Текст выноски Знак"/>
    <w:basedOn w:val="a0"/>
    <w:link w:val="af0"/>
    <w:uiPriority w:val="99"/>
    <w:semiHidden/>
    <w:rsid w:val="0032247F"/>
    <w:rPr>
      <w:rFonts w:ascii="Tahoma" w:eastAsia="Calibri" w:hAnsi="Tahoma" w:cs="Tahoma"/>
      <w:sz w:val="16"/>
      <w:szCs w:val="16"/>
    </w:rPr>
  </w:style>
  <w:style w:type="character" w:styleId="af2">
    <w:name w:val="annotation reference"/>
    <w:uiPriority w:val="99"/>
    <w:semiHidden/>
    <w:unhideWhenUsed/>
    <w:rsid w:val="0032247F"/>
    <w:rPr>
      <w:sz w:val="16"/>
      <w:szCs w:val="16"/>
    </w:rPr>
  </w:style>
  <w:style w:type="paragraph" w:styleId="af3">
    <w:name w:val="annotation text"/>
    <w:basedOn w:val="a"/>
    <w:link w:val="af4"/>
    <w:uiPriority w:val="99"/>
    <w:unhideWhenUsed/>
    <w:rsid w:val="0032247F"/>
    <w:rPr>
      <w:sz w:val="20"/>
      <w:szCs w:val="20"/>
    </w:rPr>
  </w:style>
  <w:style w:type="character" w:customStyle="1" w:styleId="af4">
    <w:name w:val="Текст примечания Знак"/>
    <w:basedOn w:val="a0"/>
    <w:link w:val="af3"/>
    <w:uiPriority w:val="99"/>
    <w:rsid w:val="0032247F"/>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32247F"/>
    <w:rPr>
      <w:b/>
      <w:bCs/>
    </w:rPr>
  </w:style>
  <w:style w:type="character" w:customStyle="1" w:styleId="af6">
    <w:name w:val="Тема примечания Знак"/>
    <w:basedOn w:val="af4"/>
    <w:link w:val="af5"/>
    <w:uiPriority w:val="99"/>
    <w:semiHidden/>
    <w:rsid w:val="0032247F"/>
    <w:rPr>
      <w:rFonts w:ascii="Calibri" w:eastAsia="Calibri" w:hAnsi="Calibri" w:cs="Times New Roman"/>
      <w:b/>
      <w:bCs/>
      <w:sz w:val="20"/>
      <w:szCs w:val="20"/>
    </w:rPr>
  </w:style>
  <w:style w:type="character" w:customStyle="1" w:styleId="11">
    <w:name w:val="Основной текст Знак11"/>
    <w:uiPriority w:val="99"/>
    <w:semiHidden/>
    <w:rsid w:val="0032247F"/>
    <w:rPr>
      <w:rFonts w:cs="Times New Roman"/>
    </w:rPr>
  </w:style>
  <w:style w:type="paragraph" w:customStyle="1" w:styleId="ConsPlusNormal">
    <w:name w:val="ConsPlusNormal"/>
    <w:rsid w:val="0032247F"/>
    <w:pPr>
      <w:autoSpaceDE w:val="0"/>
      <w:autoSpaceDN w:val="0"/>
      <w:adjustRightInd w:val="0"/>
      <w:spacing w:after="0" w:line="240" w:lineRule="auto"/>
    </w:pPr>
    <w:rPr>
      <w:rFonts w:ascii="Times New Roman" w:eastAsia="Calibri" w:hAnsi="Times New Roman" w:cs="Times New Roman"/>
      <w:sz w:val="28"/>
      <w:szCs w:val="28"/>
    </w:rPr>
  </w:style>
  <w:style w:type="paragraph" w:styleId="af7">
    <w:name w:val="Revision"/>
    <w:hidden/>
    <w:uiPriority w:val="99"/>
    <w:semiHidden/>
    <w:rsid w:val="0032247F"/>
    <w:pPr>
      <w:spacing w:after="0" w:line="240" w:lineRule="auto"/>
    </w:pPr>
    <w:rPr>
      <w:rFonts w:ascii="Calibri" w:eastAsia="Calibri" w:hAnsi="Calibri" w:cs="Times New Roman"/>
    </w:rPr>
  </w:style>
  <w:style w:type="character" w:styleId="af8">
    <w:name w:val="Hyperlink"/>
    <w:basedOn w:val="a0"/>
    <w:uiPriority w:val="99"/>
    <w:unhideWhenUsed/>
    <w:rsid w:val="003224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47F"/>
    <w:pPr>
      <w:spacing w:after="0" w:line="240" w:lineRule="auto"/>
      <w:ind w:firstLine="709"/>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247F"/>
    <w:pPr>
      <w:tabs>
        <w:tab w:val="center" w:pos="4677"/>
        <w:tab w:val="right" w:pos="9355"/>
      </w:tabs>
    </w:pPr>
  </w:style>
  <w:style w:type="character" w:customStyle="1" w:styleId="a4">
    <w:name w:val="Верхний колонтитул Знак"/>
    <w:basedOn w:val="a0"/>
    <w:link w:val="a3"/>
    <w:uiPriority w:val="99"/>
    <w:rsid w:val="0032247F"/>
    <w:rPr>
      <w:rFonts w:ascii="Calibri" w:eastAsia="Calibri" w:hAnsi="Calibri" w:cs="Times New Roman"/>
    </w:rPr>
  </w:style>
  <w:style w:type="paragraph" w:styleId="a5">
    <w:name w:val="footer"/>
    <w:basedOn w:val="a"/>
    <w:link w:val="a6"/>
    <w:uiPriority w:val="99"/>
    <w:semiHidden/>
    <w:unhideWhenUsed/>
    <w:rsid w:val="0032247F"/>
    <w:pPr>
      <w:tabs>
        <w:tab w:val="center" w:pos="4677"/>
        <w:tab w:val="right" w:pos="9355"/>
      </w:tabs>
    </w:pPr>
  </w:style>
  <w:style w:type="character" w:customStyle="1" w:styleId="a6">
    <w:name w:val="Нижний колонтитул Знак"/>
    <w:basedOn w:val="a0"/>
    <w:link w:val="a5"/>
    <w:uiPriority w:val="99"/>
    <w:semiHidden/>
    <w:rsid w:val="0032247F"/>
    <w:rPr>
      <w:rFonts w:ascii="Calibri" w:eastAsia="Calibri" w:hAnsi="Calibri" w:cs="Times New Roman"/>
    </w:rPr>
  </w:style>
  <w:style w:type="table" w:styleId="a7">
    <w:name w:val="Table Grid"/>
    <w:basedOn w:val="a1"/>
    <w:uiPriority w:val="59"/>
    <w:rsid w:val="003224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2247F"/>
    <w:pPr>
      <w:autoSpaceDE w:val="0"/>
      <w:autoSpaceDN w:val="0"/>
      <w:adjustRightInd w:val="0"/>
      <w:spacing w:after="0" w:line="240" w:lineRule="auto"/>
      <w:ind w:firstLine="709"/>
      <w:jc w:val="both"/>
    </w:pPr>
    <w:rPr>
      <w:rFonts w:ascii="Courier New" w:eastAsia="Calibri" w:hAnsi="Courier New" w:cs="Courier New"/>
      <w:sz w:val="20"/>
      <w:szCs w:val="20"/>
    </w:rPr>
  </w:style>
  <w:style w:type="character" w:customStyle="1" w:styleId="a8">
    <w:name w:val="Основной текст Знак"/>
    <w:link w:val="a9"/>
    <w:rsid w:val="0032247F"/>
    <w:rPr>
      <w:rFonts w:ascii="Calibri" w:hAnsi="Calibri" w:cs="Calibri"/>
      <w:shd w:val="clear" w:color="auto" w:fill="FFFFFF"/>
    </w:rPr>
  </w:style>
  <w:style w:type="paragraph" w:styleId="a9">
    <w:name w:val="Body Text"/>
    <w:basedOn w:val="a"/>
    <w:link w:val="a8"/>
    <w:rsid w:val="0032247F"/>
    <w:pPr>
      <w:widowControl w:val="0"/>
      <w:shd w:val="clear" w:color="auto" w:fill="FFFFFF"/>
      <w:spacing w:after="780" w:line="298" w:lineRule="exact"/>
      <w:ind w:hanging="1600"/>
    </w:pPr>
    <w:rPr>
      <w:rFonts w:eastAsiaTheme="minorHAnsi" w:cs="Calibri"/>
    </w:rPr>
  </w:style>
  <w:style w:type="character" w:customStyle="1" w:styleId="1">
    <w:name w:val="Основной текст Знак1"/>
    <w:basedOn w:val="a0"/>
    <w:uiPriority w:val="99"/>
    <w:semiHidden/>
    <w:rsid w:val="0032247F"/>
    <w:rPr>
      <w:rFonts w:ascii="Calibri" w:eastAsia="Calibri" w:hAnsi="Calibri" w:cs="Times New Roman"/>
    </w:rPr>
  </w:style>
  <w:style w:type="paragraph" w:styleId="aa">
    <w:name w:val="List Paragraph"/>
    <w:basedOn w:val="a"/>
    <w:uiPriority w:val="34"/>
    <w:qFormat/>
    <w:rsid w:val="0032247F"/>
    <w:pPr>
      <w:ind w:left="720"/>
      <w:contextualSpacing/>
    </w:pPr>
  </w:style>
  <w:style w:type="paragraph" w:customStyle="1" w:styleId="Default">
    <w:name w:val="Default"/>
    <w:rsid w:val="0032247F"/>
    <w:pPr>
      <w:autoSpaceDE w:val="0"/>
      <w:autoSpaceDN w:val="0"/>
      <w:adjustRightInd w:val="0"/>
      <w:spacing w:after="0" w:line="240" w:lineRule="auto"/>
      <w:ind w:firstLine="709"/>
      <w:jc w:val="both"/>
    </w:pPr>
    <w:rPr>
      <w:rFonts w:ascii="Times New Roman" w:eastAsia="Calibri" w:hAnsi="Times New Roman" w:cs="Times New Roman"/>
      <w:color w:val="000000"/>
      <w:sz w:val="24"/>
      <w:szCs w:val="24"/>
      <w:lang w:eastAsia="ru-RU"/>
    </w:rPr>
  </w:style>
  <w:style w:type="character" w:customStyle="1" w:styleId="apple-converted-space">
    <w:name w:val="apple-converted-space"/>
    <w:basedOn w:val="a0"/>
    <w:rsid w:val="0032247F"/>
  </w:style>
  <w:style w:type="paragraph" w:styleId="ab">
    <w:name w:val="Normal (Web)"/>
    <w:basedOn w:val="a"/>
    <w:uiPriority w:val="99"/>
    <w:unhideWhenUsed/>
    <w:rsid w:val="0032247F"/>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32247F"/>
    <w:rPr>
      <w:rFonts w:ascii="Times New Roman" w:eastAsia="Times New Roman" w:hAnsi="Times New Roman"/>
      <w:sz w:val="20"/>
      <w:szCs w:val="20"/>
      <w:lang w:eastAsia="ru-RU"/>
    </w:rPr>
  </w:style>
  <w:style w:type="character" w:customStyle="1" w:styleId="ad">
    <w:name w:val="Текст сноски Знак"/>
    <w:basedOn w:val="a0"/>
    <w:link w:val="ac"/>
    <w:uiPriority w:val="99"/>
    <w:rsid w:val="0032247F"/>
    <w:rPr>
      <w:rFonts w:ascii="Times New Roman" w:eastAsia="Times New Roman" w:hAnsi="Times New Roman" w:cs="Times New Roman"/>
      <w:sz w:val="20"/>
      <w:szCs w:val="20"/>
      <w:lang w:eastAsia="ru-RU"/>
    </w:rPr>
  </w:style>
  <w:style w:type="character" w:styleId="ae">
    <w:name w:val="footnote reference"/>
    <w:uiPriority w:val="99"/>
    <w:semiHidden/>
    <w:rsid w:val="0032247F"/>
    <w:rPr>
      <w:vertAlign w:val="superscript"/>
    </w:rPr>
  </w:style>
  <w:style w:type="character" w:customStyle="1" w:styleId="FontStyle12">
    <w:name w:val="Font Style12"/>
    <w:rsid w:val="0032247F"/>
    <w:rPr>
      <w:rFonts w:ascii="Times New Roman" w:hAnsi="Times New Roman" w:cs="Times New Roman" w:hint="default"/>
      <w:sz w:val="24"/>
      <w:szCs w:val="24"/>
    </w:rPr>
  </w:style>
  <w:style w:type="character" w:customStyle="1" w:styleId="af">
    <w:name w:val="Основной текст_"/>
    <w:link w:val="10"/>
    <w:rsid w:val="0032247F"/>
    <w:rPr>
      <w:sz w:val="28"/>
      <w:szCs w:val="28"/>
      <w:shd w:val="clear" w:color="auto" w:fill="FFFFFF"/>
    </w:rPr>
  </w:style>
  <w:style w:type="paragraph" w:customStyle="1" w:styleId="10">
    <w:name w:val="Основной текст1"/>
    <w:basedOn w:val="a"/>
    <w:link w:val="af"/>
    <w:rsid w:val="0032247F"/>
    <w:pPr>
      <w:shd w:val="clear" w:color="auto" w:fill="FFFFFF"/>
      <w:spacing w:after="420" w:line="0" w:lineRule="atLeast"/>
      <w:ind w:hanging="420"/>
      <w:jc w:val="center"/>
    </w:pPr>
    <w:rPr>
      <w:rFonts w:asciiTheme="minorHAnsi" w:eastAsiaTheme="minorHAnsi" w:hAnsiTheme="minorHAnsi" w:cstheme="minorBidi"/>
      <w:sz w:val="28"/>
      <w:szCs w:val="28"/>
    </w:rPr>
  </w:style>
  <w:style w:type="paragraph" w:styleId="af0">
    <w:name w:val="Balloon Text"/>
    <w:basedOn w:val="a"/>
    <w:link w:val="af1"/>
    <w:uiPriority w:val="99"/>
    <w:semiHidden/>
    <w:unhideWhenUsed/>
    <w:rsid w:val="0032247F"/>
    <w:rPr>
      <w:rFonts w:ascii="Tahoma" w:hAnsi="Tahoma" w:cs="Tahoma"/>
      <w:sz w:val="16"/>
      <w:szCs w:val="16"/>
    </w:rPr>
  </w:style>
  <w:style w:type="character" w:customStyle="1" w:styleId="af1">
    <w:name w:val="Текст выноски Знак"/>
    <w:basedOn w:val="a0"/>
    <w:link w:val="af0"/>
    <w:uiPriority w:val="99"/>
    <w:semiHidden/>
    <w:rsid w:val="0032247F"/>
    <w:rPr>
      <w:rFonts w:ascii="Tahoma" w:eastAsia="Calibri" w:hAnsi="Tahoma" w:cs="Tahoma"/>
      <w:sz w:val="16"/>
      <w:szCs w:val="16"/>
    </w:rPr>
  </w:style>
  <w:style w:type="character" w:styleId="af2">
    <w:name w:val="annotation reference"/>
    <w:uiPriority w:val="99"/>
    <w:semiHidden/>
    <w:unhideWhenUsed/>
    <w:rsid w:val="0032247F"/>
    <w:rPr>
      <w:sz w:val="16"/>
      <w:szCs w:val="16"/>
    </w:rPr>
  </w:style>
  <w:style w:type="paragraph" w:styleId="af3">
    <w:name w:val="annotation text"/>
    <w:basedOn w:val="a"/>
    <w:link w:val="af4"/>
    <w:uiPriority w:val="99"/>
    <w:unhideWhenUsed/>
    <w:rsid w:val="0032247F"/>
    <w:rPr>
      <w:sz w:val="20"/>
      <w:szCs w:val="20"/>
    </w:rPr>
  </w:style>
  <w:style w:type="character" w:customStyle="1" w:styleId="af4">
    <w:name w:val="Текст примечания Знак"/>
    <w:basedOn w:val="a0"/>
    <w:link w:val="af3"/>
    <w:uiPriority w:val="99"/>
    <w:rsid w:val="0032247F"/>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32247F"/>
    <w:rPr>
      <w:b/>
      <w:bCs/>
    </w:rPr>
  </w:style>
  <w:style w:type="character" w:customStyle="1" w:styleId="af6">
    <w:name w:val="Тема примечания Знак"/>
    <w:basedOn w:val="af4"/>
    <w:link w:val="af5"/>
    <w:uiPriority w:val="99"/>
    <w:semiHidden/>
    <w:rsid w:val="0032247F"/>
    <w:rPr>
      <w:rFonts w:ascii="Calibri" w:eastAsia="Calibri" w:hAnsi="Calibri" w:cs="Times New Roman"/>
      <w:b/>
      <w:bCs/>
      <w:sz w:val="20"/>
      <w:szCs w:val="20"/>
    </w:rPr>
  </w:style>
  <w:style w:type="character" w:customStyle="1" w:styleId="11">
    <w:name w:val="Основной текст Знак11"/>
    <w:uiPriority w:val="99"/>
    <w:semiHidden/>
    <w:rsid w:val="0032247F"/>
    <w:rPr>
      <w:rFonts w:cs="Times New Roman"/>
    </w:rPr>
  </w:style>
  <w:style w:type="paragraph" w:customStyle="1" w:styleId="ConsPlusNormal">
    <w:name w:val="ConsPlusNormal"/>
    <w:rsid w:val="0032247F"/>
    <w:pPr>
      <w:autoSpaceDE w:val="0"/>
      <w:autoSpaceDN w:val="0"/>
      <w:adjustRightInd w:val="0"/>
      <w:spacing w:after="0" w:line="240" w:lineRule="auto"/>
    </w:pPr>
    <w:rPr>
      <w:rFonts w:ascii="Times New Roman" w:eastAsia="Calibri" w:hAnsi="Times New Roman" w:cs="Times New Roman"/>
      <w:sz w:val="28"/>
      <w:szCs w:val="28"/>
    </w:rPr>
  </w:style>
  <w:style w:type="paragraph" w:styleId="af7">
    <w:name w:val="Revision"/>
    <w:hidden/>
    <w:uiPriority w:val="99"/>
    <w:semiHidden/>
    <w:rsid w:val="0032247F"/>
    <w:pPr>
      <w:spacing w:after="0" w:line="240" w:lineRule="auto"/>
    </w:pPr>
    <w:rPr>
      <w:rFonts w:ascii="Calibri" w:eastAsia="Calibri" w:hAnsi="Calibri" w:cs="Times New Roman"/>
    </w:rPr>
  </w:style>
  <w:style w:type="character" w:styleId="af8">
    <w:name w:val="Hyperlink"/>
    <w:basedOn w:val="a0"/>
    <w:uiPriority w:val="99"/>
    <w:unhideWhenUsed/>
    <w:rsid w:val="003224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7DE9F43BBC5D4BD135AAE1CAD04D0FAF9650A130B33DA87DA13E97FAF95DCF18F97FDC1FE2FAH7g2M" TargetMode="External"/><Relationship Id="rId13" Type="http://schemas.openxmlformats.org/officeDocument/2006/relationships/hyperlink" Target="http://www.kremlin.ru/structure/additional/12" TargetMode="External"/><Relationship Id="rId18" Type="http://schemas.openxmlformats.org/officeDocument/2006/relationships/hyperlink" Target="https://www.gibdd.ru/r/66/contacts/div1165043/"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cbr.ru/credit/likvidbase/" TargetMode="External"/><Relationship Id="rId7" Type="http://schemas.openxmlformats.org/officeDocument/2006/relationships/hyperlink" Target="consultantplus://offline/ref=C9E7374AA1332C6CF9FF0059DC9BC42D7E0C4094E90E8D4E87A0DE0B00JBsBL" TargetMode="External"/><Relationship Id="rId12" Type="http://schemas.openxmlformats.org/officeDocument/2006/relationships/hyperlink" Target="consultantplus://offline/ref=33E7B6DD529722622844D6F9EBC8DBA03B3FAEDA9118A1613233FFF35FCD6ECFCAED66496D73EC2Di9vDO" TargetMode="External"/><Relationship Id="rId17" Type="http://schemas.openxmlformats.org/officeDocument/2006/relationships/hyperlink" Target="https://www.gibdd.ru/r/66/contacts/div1165058/"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ibdd.ru/r/77/contacts/div1145039/" TargetMode="External"/><Relationship Id="rId20" Type="http://schemas.openxmlformats.org/officeDocument/2006/relationships/hyperlink" Target="http://www.cbr.ru/currency_base/daily.aspx" TargetMode="External"/><Relationship Id="rId1" Type="http://schemas.openxmlformats.org/officeDocument/2006/relationships/numbering" Target="numbering.xml"/><Relationship Id="rId6" Type="http://schemas.openxmlformats.org/officeDocument/2006/relationships/hyperlink" Target="consultantplus://offline/ref=57E0B1C8ADAC653FBEA55D1E9049ED91A63B5BC1BDB036D12C5B445229pEa3J" TargetMode="Externa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www.cbr.ru/currency_base/daily.aspx" TargetMode="External"/><Relationship Id="rId5" Type="http://schemas.openxmlformats.org/officeDocument/2006/relationships/webSettings" Target="webSettings.xml"/><Relationship Id="rId15" Type="http://schemas.openxmlformats.org/officeDocument/2006/relationships/hyperlink" Target="http://www.cbr.ru/currency_base/daily.aspx" TargetMode="External"/><Relationship Id="rId23" Type="http://schemas.openxmlformats.org/officeDocument/2006/relationships/hyperlink" Target="http://www.cbr.ru/currency_base/daily.aspx" TargetMode="External"/><Relationship Id="rId10" Type="http://schemas.openxmlformats.org/officeDocument/2006/relationships/hyperlink" Target="consultantplus://offline/ref=3743F552A0D416E80BEAF690826125BB530BB097B6A5A5C17137C1E72FF3E91DCF3284BA9D2A6279g3rBM" TargetMode="External"/><Relationship Id="rId19" Type="http://schemas.openxmlformats.org/officeDocument/2006/relationships/hyperlink" Target="http://www.cbr.ru/hd_base/?PrtId=metall_base_new" TargetMode="External"/><Relationship Id="rId4" Type="http://schemas.openxmlformats.org/officeDocument/2006/relationships/settings" Target="settings.xml"/><Relationship Id="rId9" Type="http://schemas.openxmlformats.org/officeDocument/2006/relationships/hyperlink" Target="consultantplus://offline/ref=7F2EEDDD06F168B694690D2DE649735BC9E53CBFC16FEC31087E4E96CAJ2nFL" TargetMode="External"/><Relationship Id="rId14" Type="http://schemas.openxmlformats.org/officeDocument/2006/relationships/hyperlink" Target="https://gossluzhba.gov.ru/page/index/spravki_bk" TargetMode="External"/><Relationship Id="rId22" Type="http://schemas.openxmlformats.org/officeDocument/2006/relationships/hyperlink" Target="http://www.cbr.ru/currency_base/daily.asp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16107</Words>
  <Characters>91810</Characters>
  <Application>Microsoft Office Word</Application>
  <DocSecurity>0</DocSecurity>
  <Lines>765</Lines>
  <Paragraphs>215</Paragraphs>
  <ScaleCrop>false</ScaleCrop>
  <Company>SPecialiST RePack</Company>
  <LinksUpToDate>false</LinksUpToDate>
  <CharactersWithSpaces>107702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2019-04-18T07:44:00Z</dcterms:created>
  <dcterms:modified xsi:type="dcterms:W3CDTF">2019-04-18T07:45:00Z</dcterms:modified>
</cp:coreProperties>
</file>