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590" w:rsidRDefault="00BD4590" w:rsidP="00BD45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 Республики Башкортостан</w:t>
      </w:r>
    </w:p>
    <w:p w:rsidR="00BD4590" w:rsidRDefault="00BD4590" w:rsidP="00BD45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590" w:rsidRDefault="00BD4590" w:rsidP="00BD45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D4590" w:rsidRDefault="00153D59" w:rsidP="00BD45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BD4590">
        <w:rPr>
          <w:rFonts w:ascii="Times New Roman" w:hAnsi="Times New Roman" w:cs="Times New Roman"/>
          <w:b/>
          <w:bCs/>
          <w:sz w:val="28"/>
          <w:szCs w:val="28"/>
        </w:rPr>
        <w:t xml:space="preserve"> заседание                                                                                      </w:t>
      </w:r>
      <w:r w:rsidR="00BD4590">
        <w:rPr>
          <w:rFonts w:ascii="Times New Roman" w:hAnsi="Times New Roman" w:cs="Times New Roman"/>
          <w:b/>
          <w:bCs/>
          <w:sz w:val="28"/>
          <w:szCs w:val="28"/>
          <w:lang w:val="en-US"/>
        </w:rPr>
        <w:t>XXVII</w:t>
      </w:r>
      <w:r w:rsidR="00BD4590" w:rsidRPr="00153D5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4590">
        <w:rPr>
          <w:rFonts w:ascii="Times New Roman" w:hAnsi="Times New Roman" w:cs="Times New Roman"/>
          <w:b/>
          <w:bCs/>
          <w:sz w:val="28"/>
          <w:szCs w:val="28"/>
        </w:rPr>
        <w:t xml:space="preserve">созыв                                                                                     </w:t>
      </w:r>
    </w:p>
    <w:p w:rsidR="00BD4590" w:rsidRDefault="00BD4590" w:rsidP="00BD45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BD4590" w:rsidRDefault="00BD4590" w:rsidP="00BD459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Cs/>
          <w:i/>
          <w:sz w:val="24"/>
          <w:szCs w:val="24"/>
        </w:rPr>
        <w:t>.Я</w:t>
      </w:r>
      <w:proofErr w:type="gramEnd"/>
      <w:r>
        <w:rPr>
          <w:rFonts w:ascii="Times New Roman" w:hAnsi="Times New Roman" w:cs="Times New Roman"/>
          <w:bCs/>
          <w:i/>
          <w:sz w:val="24"/>
          <w:szCs w:val="24"/>
        </w:rPr>
        <w:t>лгыз-Нарат</w:t>
      </w:r>
      <w:proofErr w:type="spellEnd"/>
    </w:p>
    <w:p w:rsidR="00BD4590" w:rsidRDefault="00BD4590" w:rsidP="00BD45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153D59">
        <w:rPr>
          <w:rFonts w:ascii="Times New Roman" w:hAnsi="Times New Roman" w:cs="Times New Roman"/>
          <w:b/>
          <w:bCs/>
          <w:sz w:val="28"/>
          <w:szCs w:val="28"/>
        </w:rPr>
        <w:t>18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153D59">
        <w:rPr>
          <w:rFonts w:ascii="Times New Roman" w:hAnsi="Times New Roman" w:cs="Times New Roman"/>
          <w:b/>
          <w:bCs/>
          <w:sz w:val="28"/>
          <w:szCs w:val="28"/>
        </w:rPr>
        <w:t xml:space="preserve">июня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2018 г.                                                                                     № </w:t>
      </w:r>
      <w:r w:rsidR="00153D59">
        <w:rPr>
          <w:rFonts w:ascii="Times New Roman" w:hAnsi="Times New Roman" w:cs="Times New Roman"/>
          <w:b/>
          <w:bCs/>
          <w:sz w:val="28"/>
          <w:szCs w:val="28"/>
        </w:rPr>
        <w:t>154</w:t>
      </w:r>
    </w:p>
    <w:p w:rsidR="00153D59" w:rsidRDefault="00153D59" w:rsidP="00BD459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50FD" w:rsidRDefault="004250FD" w:rsidP="004250FD">
      <w:pPr>
        <w:tabs>
          <w:tab w:val="left" w:pos="180"/>
        </w:tabs>
        <w:spacing w:after="0" w:line="192" w:lineRule="auto"/>
        <w:rPr>
          <w:rFonts w:ascii="Times New Roman" w:eastAsia="Arial Unicode MS" w:hAnsi="Times New Roman"/>
          <w:b/>
          <w:bCs/>
          <w:caps/>
          <w:sz w:val="28"/>
          <w:szCs w:val="28"/>
          <w:lang w:eastAsia="ru-RU"/>
        </w:rPr>
      </w:pPr>
    </w:p>
    <w:p w:rsidR="004250FD" w:rsidRDefault="004250FD" w:rsidP="004250F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</w:t>
      </w:r>
      <w:proofErr w:type="gramStart"/>
      <w:r>
        <w:rPr>
          <w:rFonts w:ascii="Times New Roman" w:hAnsi="Times New Roman"/>
          <w:b/>
          <w:sz w:val="28"/>
          <w:szCs w:val="28"/>
        </w:rPr>
        <w:t>Порядка ведения перечня видов муниципального контроля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и органов местного самоуправления, уполномоченных на их осуществление</w:t>
      </w:r>
      <w:r w:rsidR="00153D59">
        <w:rPr>
          <w:rFonts w:ascii="Times New Roman" w:hAnsi="Times New Roman"/>
          <w:b/>
          <w:sz w:val="28"/>
          <w:szCs w:val="28"/>
        </w:rPr>
        <w:t>.</w:t>
      </w:r>
    </w:p>
    <w:p w:rsidR="004250FD" w:rsidRDefault="004250FD" w:rsidP="004250FD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ч. 2 ст. 6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Совет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решил: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Порядок ведения Перечня видов муниципального контроля и органов местного самоуправления, уполномоченных на их осуществление, согласно приложению № 1.</w:t>
      </w:r>
    </w:p>
    <w:p w:rsidR="004250FD" w:rsidRDefault="004250FD" w:rsidP="004250F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Утвердить форму перечня видов муниципального контроля и должностных лиц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район, уполномоченных на их осуществление согласно приложению № 2 к настоящему решению.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Решение вступает в силу с момента его подписания и официального обнародования на официальном сайте и информационном стенде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</w:t>
      </w:r>
      <w:r w:rsidR="0088732B">
        <w:rPr>
          <w:rFonts w:ascii="Times New Roman" w:hAnsi="Times New Roman"/>
          <w:sz w:val="28"/>
          <w:szCs w:val="28"/>
        </w:rPr>
        <w:t xml:space="preserve"> Республики Башкортостан.</w:t>
      </w:r>
    </w:p>
    <w:p w:rsidR="004250FD" w:rsidRDefault="004250FD" w:rsidP="004250FD">
      <w:pPr>
        <w:jc w:val="both"/>
        <w:rPr>
          <w:rFonts w:ascii="Times New Roman" w:hAnsi="Times New Roman"/>
          <w:sz w:val="28"/>
          <w:szCs w:val="28"/>
        </w:rPr>
      </w:pPr>
    </w:p>
    <w:p w:rsidR="00153D59" w:rsidRDefault="00153D59" w:rsidP="004250FD">
      <w:pPr>
        <w:jc w:val="both"/>
        <w:rPr>
          <w:rFonts w:ascii="Times New Roman" w:hAnsi="Times New Roman"/>
          <w:sz w:val="28"/>
          <w:szCs w:val="28"/>
        </w:rPr>
      </w:pPr>
    </w:p>
    <w:p w:rsidR="004250FD" w:rsidRDefault="004250FD" w:rsidP="004250FD">
      <w:pPr>
        <w:jc w:val="both"/>
        <w:rPr>
          <w:rFonts w:ascii="Times New Roman" w:hAnsi="Times New Roman"/>
          <w:sz w:val="28"/>
          <w:szCs w:val="28"/>
        </w:rPr>
      </w:pPr>
    </w:p>
    <w:p w:rsidR="00153D59" w:rsidRDefault="004250FD" w:rsidP="00153D5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4250FD" w:rsidRDefault="00153D59" w:rsidP="00153D59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  <w:r w:rsidR="004250FD">
        <w:rPr>
          <w:rFonts w:ascii="Times New Roman" w:hAnsi="Times New Roman"/>
          <w:sz w:val="28"/>
          <w:szCs w:val="28"/>
        </w:rPr>
        <w:t>:</w:t>
      </w:r>
      <w:r w:rsidR="004250FD">
        <w:rPr>
          <w:rFonts w:ascii="Times New Roman" w:hAnsi="Times New Roman"/>
          <w:sz w:val="28"/>
          <w:szCs w:val="28"/>
        </w:rPr>
        <w:tab/>
      </w:r>
      <w:r w:rsidR="004250FD">
        <w:rPr>
          <w:rFonts w:ascii="Times New Roman" w:hAnsi="Times New Roman"/>
          <w:sz w:val="28"/>
          <w:szCs w:val="28"/>
        </w:rPr>
        <w:tab/>
      </w:r>
      <w:r w:rsidR="004250FD">
        <w:rPr>
          <w:rFonts w:ascii="Times New Roman" w:hAnsi="Times New Roman"/>
          <w:sz w:val="28"/>
          <w:szCs w:val="28"/>
        </w:rPr>
        <w:tab/>
      </w:r>
      <w:r w:rsidR="004250FD">
        <w:rPr>
          <w:rFonts w:ascii="Times New Roman" w:hAnsi="Times New Roman"/>
          <w:sz w:val="28"/>
          <w:szCs w:val="28"/>
        </w:rPr>
        <w:tab/>
        <w:t xml:space="preserve">                        Р.Н. </w:t>
      </w:r>
      <w:proofErr w:type="spellStart"/>
      <w:r w:rsidR="004250FD">
        <w:rPr>
          <w:rFonts w:ascii="Times New Roman" w:hAnsi="Times New Roman"/>
          <w:sz w:val="28"/>
          <w:szCs w:val="28"/>
        </w:rPr>
        <w:t>Фатихов</w:t>
      </w:r>
      <w:proofErr w:type="spellEnd"/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4250FD" w:rsidRDefault="004250FD" w:rsidP="004250F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 1 </w:t>
      </w:r>
    </w:p>
    <w:p w:rsidR="00F35B34" w:rsidRDefault="004250FD" w:rsidP="004250F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решению Совета сельского поселения</w:t>
      </w:r>
      <w:r w:rsidR="00F35B34">
        <w:rPr>
          <w:rFonts w:ascii="Times New Roman" w:hAnsi="Times New Roman"/>
        </w:rPr>
        <w:t xml:space="preserve"> </w:t>
      </w:r>
    </w:p>
    <w:p w:rsidR="004250FD" w:rsidRDefault="00F35B34" w:rsidP="004250FD">
      <w:pPr>
        <w:pStyle w:val="a3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Ялгы</w:t>
      </w:r>
      <w:proofErr w:type="gramStart"/>
      <w:r>
        <w:rPr>
          <w:rFonts w:ascii="Times New Roman" w:hAnsi="Times New Roman"/>
        </w:rPr>
        <w:t>з</w:t>
      </w:r>
      <w:proofErr w:type="spellEnd"/>
      <w:r>
        <w:rPr>
          <w:rFonts w:ascii="Times New Roman" w:hAnsi="Times New Roman"/>
        </w:rPr>
        <w:t>-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Наратский</w:t>
      </w:r>
      <w:proofErr w:type="spellEnd"/>
      <w:r>
        <w:rPr>
          <w:rFonts w:ascii="Times New Roman" w:hAnsi="Times New Roman"/>
        </w:rPr>
        <w:t xml:space="preserve"> сельсовет </w:t>
      </w:r>
    </w:p>
    <w:p w:rsidR="004250FD" w:rsidRDefault="004250FD" w:rsidP="004250F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муниципального района </w:t>
      </w:r>
    </w:p>
    <w:p w:rsidR="004250FD" w:rsidRDefault="00F35B34" w:rsidP="004250FD">
      <w:pPr>
        <w:pStyle w:val="a3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Татышлинский</w:t>
      </w:r>
      <w:proofErr w:type="spellEnd"/>
      <w:r>
        <w:rPr>
          <w:rFonts w:ascii="Times New Roman" w:hAnsi="Times New Roman"/>
        </w:rPr>
        <w:t xml:space="preserve"> </w:t>
      </w:r>
      <w:r w:rsidR="004250FD">
        <w:rPr>
          <w:rFonts w:ascii="Times New Roman" w:hAnsi="Times New Roman"/>
        </w:rPr>
        <w:t xml:space="preserve"> район</w:t>
      </w:r>
    </w:p>
    <w:p w:rsidR="004250FD" w:rsidRDefault="004250FD" w:rsidP="004250F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Республики Башкортостан </w:t>
      </w:r>
    </w:p>
    <w:p w:rsidR="004250FD" w:rsidRPr="00153D59" w:rsidRDefault="004250FD" w:rsidP="004250FD">
      <w:pPr>
        <w:pStyle w:val="a3"/>
        <w:jc w:val="right"/>
        <w:rPr>
          <w:rFonts w:ascii="Times New Roman" w:hAnsi="Times New Roman"/>
        </w:rPr>
      </w:pPr>
      <w:r w:rsidRPr="00153D59">
        <w:rPr>
          <w:rFonts w:ascii="Times New Roman" w:hAnsi="Times New Roman"/>
        </w:rPr>
        <w:t xml:space="preserve">от </w:t>
      </w:r>
      <w:r w:rsidR="00153D59">
        <w:rPr>
          <w:rFonts w:ascii="Times New Roman" w:hAnsi="Times New Roman"/>
        </w:rPr>
        <w:t xml:space="preserve">18 июня 2018 г. </w:t>
      </w:r>
      <w:r w:rsidRPr="00153D59">
        <w:rPr>
          <w:rFonts w:ascii="Times New Roman" w:hAnsi="Times New Roman"/>
        </w:rPr>
        <w:t xml:space="preserve"> № </w:t>
      </w:r>
      <w:r w:rsidR="00153D59">
        <w:rPr>
          <w:rFonts w:ascii="Times New Roman" w:hAnsi="Times New Roman"/>
        </w:rPr>
        <w:t>154</w:t>
      </w:r>
    </w:p>
    <w:p w:rsidR="004250FD" w:rsidRDefault="004250FD" w:rsidP="004250FD">
      <w:pPr>
        <w:pStyle w:val="a3"/>
        <w:jc w:val="right"/>
        <w:rPr>
          <w:rFonts w:ascii="Times New Roman" w:hAnsi="Times New Roman"/>
        </w:rPr>
      </w:pPr>
    </w:p>
    <w:p w:rsidR="00153D59" w:rsidRDefault="004250FD" w:rsidP="00153D5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ПОРЯДОК </w:t>
      </w:r>
    </w:p>
    <w:p w:rsidR="004250FD" w:rsidRDefault="004250FD" w:rsidP="00153D5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ВЕДЕНИЯ ПЕРЕЧНЯ ВИДОВ МУНИЦИПАЛЬНОГО</w:t>
      </w:r>
    </w:p>
    <w:p w:rsidR="004250FD" w:rsidRDefault="004250FD" w:rsidP="00153D5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КОНТРОЛЯ И ОРГАНОВ МЕСТНОГО САМОУПРАВЛЕНИЯ,</w:t>
      </w:r>
    </w:p>
    <w:p w:rsidR="004250FD" w:rsidRDefault="004250FD" w:rsidP="00153D5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УПОЛНОМОЧЕННЫХ НА ИХ ОСУЩЕСТВЛЕНИЕ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Настоящий Порядок устанавливает правила ведения Перечня видов муниципального контроля и органов местного самоуправления, уполномоченных на их осуществление (далее по тексту - Перечень видов контроля).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Для целей настоящего Порядка используются понятия, установленные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Муниципальный контроль осуществляется администрацией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в лице ее структурных подразделений, уполномоченных на осуществление муниципального контроля (далее по тексту - органы администрации).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Орган местного самоуправления, уполномоченный на ведение Перечня видов контроля (далее по тексту - Уполномоченный орган), определяется правовым актом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4250FD" w:rsidRDefault="004250FD" w:rsidP="00F35B34">
      <w:pPr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Формирование и ведение Перечня видов контроля осуществляется уполномоченным органом на основании сведений, представляемых органами</w:t>
      </w:r>
      <w:r w:rsidR="00F35B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(далее по тексту -</w:t>
      </w:r>
      <w:r w:rsidR="00F35B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предложения по актуализации Перечня видов контроля).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Предложения по актуализации Перечня видов контроля могут быть направлены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включение в Перечень видов контроля видов муниципального контроля и органов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Башкортостан;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исключение из Перечня видов контроля внесенных в него видов муниципального контроля или органов администрации сельского поселения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F35B34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="00F35B3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район Республики Башкортостан;</w:t>
      </w:r>
    </w:p>
    <w:p w:rsidR="004250FD" w:rsidRDefault="004250FD" w:rsidP="00153D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корректировку информации, включенной в Перечень видов контроля, в том числе наименования видов муниципального контроля, информации об органах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F35B34"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и</w:t>
      </w:r>
    </w:p>
    <w:p w:rsidR="004250FD" w:rsidRDefault="004250FD" w:rsidP="00153D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иной включенной в Перечень видов контроля информации.</w:t>
      </w:r>
    </w:p>
    <w:p w:rsidR="00153D59" w:rsidRDefault="00153D59" w:rsidP="00153D5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/>
          <w:sz w:val="28"/>
          <w:szCs w:val="28"/>
        </w:rPr>
        <w:t xml:space="preserve">В случае принятия нормативных правовых актов, требующих внесения изменений в Перечень видов контроля, предложения по актуализации Перечня видов контроля направляются органами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</w:t>
      </w:r>
      <w:r w:rsidR="00F35B34">
        <w:rPr>
          <w:rFonts w:ascii="Times New Roman" w:hAnsi="Times New Roman"/>
          <w:sz w:val="28"/>
          <w:szCs w:val="28"/>
        </w:rPr>
        <w:t xml:space="preserve">муниципального района </w:t>
      </w:r>
      <w:proofErr w:type="spellStart"/>
      <w:r w:rsidR="00F35B34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="00F35B34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>
        <w:rPr>
          <w:rFonts w:ascii="Times New Roman" w:hAnsi="Times New Roman"/>
          <w:sz w:val="28"/>
          <w:szCs w:val="28"/>
        </w:rPr>
        <w:t xml:space="preserve"> в уполномоченный орган в срок не более 10 рабочих дней со дня вступления в силу таких нормативных правовых актов.</w:t>
      </w:r>
      <w:proofErr w:type="gramEnd"/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Предложения по актуализации Перечня видов контроля должны содержать в себе нормативные правовые обоснования предлагаемых изменений со ссылками на конкретные положения нормативных правовых актов.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Ответственность за своевременность, полноту и достоверность направления в уполномоченный орган предложений по актуализации Перечня видов контроля несут органы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4250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сельсовет муниципального района </w:t>
      </w:r>
      <w:proofErr w:type="spellStart"/>
      <w:r w:rsidR="00F35B34"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Уполномоченный орган в срок не более 30 дней рассматривает представленные органами администрации сельского поселения</w:t>
      </w:r>
      <w:r w:rsidRPr="004250F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F35B34"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предложения по актуализации Перечня видов контроля и осуществляет соответствующие изменения в Перечне видов контроля.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Перечень видов контроля утверждается правовым актом администрации сельского поселения и ведется по форме, утверждаемой правовым актом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F35B34"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Башкортостан.</w:t>
      </w:r>
    </w:p>
    <w:p w:rsidR="004250FD" w:rsidRPr="00153D59" w:rsidRDefault="004250FD" w:rsidP="00153D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t xml:space="preserve">12. </w:t>
      </w:r>
      <w:r w:rsidRPr="00153D59">
        <w:rPr>
          <w:rFonts w:ascii="Times New Roman" w:hAnsi="Times New Roman" w:cs="Times New Roman"/>
          <w:sz w:val="28"/>
          <w:szCs w:val="28"/>
        </w:rPr>
        <w:t>Уполномоченный орган имеет право запрашивать в устной или письменной форме информацию, подлежащую включению в Перечень видов</w:t>
      </w:r>
    </w:p>
    <w:p w:rsidR="004250FD" w:rsidRDefault="004250FD" w:rsidP="00153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53D59">
        <w:rPr>
          <w:rFonts w:ascii="Times New Roman" w:hAnsi="Times New Roman" w:cs="Times New Roman"/>
          <w:sz w:val="28"/>
          <w:szCs w:val="28"/>
        </w:rPr>
        <w:t xml:space="preserve">контроля, и поясняющую информацию, которые органы администрации сельского поселения </w:t>
      </w:r>
      <w:proofErr w:type="spellStart"/>
      <w:r w:rsidRPr="00153D59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153D5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F35B34" w:rsidRPr="00153D59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Pr="00153D59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обязаны представить в</w:t>
      </w:r>
      <w:r>
        <w:t xml:space="preserve"> </w:t>
      </w:r>
      <w:r w:rsidRPr="00153D59">
        <w:rPr>
          <w:rFonts w:ascii="Times New Roman" w:hAnsi="Times New Roman" w:cs="Times New Roman"/>
          <w:sz w:val="28"/>
          <w:szCs w:val="28"/>
        </w:rPr>
        <w:t>течение трех рабочих дней с момента получения запроса.</w:t>
      </w:r>
    </w:p>
    <w:p w:rsidR="00153D59" w:rsidRDefault="00153D59" w:rsidP="00153D59">
      <w:pPr>
        <w:spacing w:after="0"/>
      </w:pP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13. Информация, включенная в Перечень видов контроля, является общедоступной. </w:t>
      </w:r>
      <w:proofErr w:type="gramStart"/>
      <w:r>
        <w:rPr>
          <w:rFonts w:ascii="Times New Roman" w:hAnsi="Times New Roman"/>
          <w:sz w:val="28"/>
          <w:szCs w:val="28"/>
        </w:rPr>
        <w:t xml:space="preserve">Актуальная версия Перечня видов контроля подлежит опубликованию уполномоченным органом на официальном сайте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</w:t>
      </w:r>
      <w:r w:rsidR="00F35B34">
        <w:rPr>
          <w:rFonts w:ascii="Times New Roman" w:hAnsi="Times New Roman"/>
          <w:sz w:val="28"/>
          <w:szCs w:val="28"/>
        </w:rPr>
        <w:t>ельсовет муниципального района</w:t>
      </w:r>
      <w:r w:rsidR="00F35B34" w:rsidRPr="00F35B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5B34"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в  течение 5 дней со дня вступления в силу правового акта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F35B34"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 Республики Башкортостан об утверждении Перечня видов контроля либо внесении изменений в него.</w:t>
      </w:r>
      <w:proofErr w:type="gramEnd"/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153D59" w:rsidRDefault="00153D59" w:rsidP="004250FD">
      <w:pPr>
        <w:pStyle w:val="a3"/>
        <w:jc w:val="right"/>
        <w:rPr>
          <w:rFonts w:ascii="Times New Roman" w:hAnsi="Times New Roman"/>
        </w:rPr>
      </w:pPr>
    </w:p>
    <w:p w:rsidR="004250FD" w:rsidRDefault="004250FD" w:rsidP="004250F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 2 </w:t>
      </w:r>
    </w:p>
    <w:p w:rsidR="004250FD" w:rsidRDefault="004250FD" w:rsidP="004250F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решению Совета сельского поселения</w:t>
      </w:r>
    </w:p>
    <w:p w:rsidR="00F35B34" w:rsidRDefault="00F35B34" w:rsidP="004250FD">
      <w:pPr>
        <w:pStyle w:val="a3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</w:t>
      </w:r>
    </w:p>
    <w:p w:rsidR="004250FD" w:rsidRDefault="004250FD" w:rsidP="004250F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муниципального района </w:t>
      </w:r>
    </w:p>
    <w:p w:rsidR="004250FD" w:rsidRDefault="00F35B34" w:rsidP="004250FD">
      <w:pPr>
        <w:pStyle w:val="a3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Татышлин</w:t>
      </w:r>
      <w:r w:rsidR="004250FD">
        <w:rPr>
          <w:rFonts w:ascii="Times New Roman" w:hAnsi="Times New Roman"/>
        </w:rPr>
        <w:t>ский</w:t>
      </w:r>
      <w:proofErr w:type="spellEnd"/>
      <w:r w:rsidR="004250FD">
        <w:rPr>
          <w:rFonts w:ascii="Times New Roman" w:hAnsi="Times New Roman"/>
        </w:rPr>
        <w:t xml:space="preserve"> район</w:t>
      </w:r>
    </w:p>
    <w:p w:rsidR="004250FD" w:rsidRDefault="004250FD" w:rsidP="004250F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Республики Башкортостан </w:t>
      </w:r>
    </w:p>
    <w:p w:rsidR="004250FD" w:rsidRPr="00153D59" w:rsidRDefault="00153D59" w:rsidP="004250FD">
      <w:pPr>
        <w:pStyle w:val="a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4250FD" w:rsidRPr="00153D59">
        <w:rPr>
          <w:rFonts w:ascii="Times New Roman" w:hAnsi="Times New Roman"/>
        </w:rPr>
        <w:t xml:space="preserve">т </w:t>
      </w:r>
      <w:r>
        <w:rPr>
          <w:rFonts w:ascii="Times New Roman" w:hAnsi="Times New Roman"/>
        </w:rPr>
        <w:t>18 июня 2018 г. № 154</w:t>
      </w:r>
      <w:bookmarkStart w:id="0" w:name="_GoBack"/>
      <w:bookmarkEnd w:id="0"/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250FD" w:rsidRDefault="004250FD" w:rsidP="004250FD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Форма</w:t>
      </w:r>
    </w:p>
    <w:p w:rsidR="00F35B34" w:rsidRDefault="004250FD" w:rsidP="004250FD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Перечня видов муниципального контроля и должностных лиц сельского поселения</w:t>
      </w:r>
      <w:r w:rsidR="00F35B3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F35B34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="00F35B34">
        <w:rPr>
          <w:rFonts w:ascii="Times New Roman" w:hAnsi="Times New Roman"/>
          <w:b/>
          <w:sz w:val="28"/>
          <w:szCs w:val="28"/>
        </w:rPr>
        <w:t xml:space="preserve"> </w:t>
      </w:r>
      <w:r w:rsidR="00F35B34">
        <w:rPr>
          <w:rFonts w:ascii="Times New Roman" w:hAnsi="Times New Roman"/>
          <w:b/>
          <w:bCs/>
          <w:sz w:val="28"/>
          <w:szCs w:val="28"/>
        </w:rPr>
        <w:t xml:space="preserve">сельсовет </w:t>
      </w:r>
      <w:r>
        <w:rPr>
          <w:rFonts w:ascii="Times New Roman" w:hAnsi="Times New Roman"/>
          <w:b/>
          <w:bCs/>
          <w:sz w:val="28"/>
          <w:szCs w:val="28"/>
        </w:rPr>
        <w:t xml:space="preserve">муниципального района </w:t>
      </w:r>
      <w:proofErr w:type="spellStart"/>
      <w:r w:rsidR="00F35B34">
        <w:rPr>
          <w:rFonts w:ascii="Times New Roman" w:hAnsi="Times New Roman"/>
          <w:b/>
          <w:bCs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район</w:t>
      </w:r>
      <w:r w:rsidR="00F35B34">
        <w:rPr>
          <w:rFonts w:ascii="Times New Roman" w:hAnsi="Times New Roman"/>
          <w:b/>
          <w:bCs/>
          <w:sz w:val="28"/>
          <w:szCs w:val="28"/>
        </w:rPr>
        <w:t xml:space="preserve"> Республики Башкортостан, уполномоченных на их </w:t>
      </w:r>
      <w:r>
        <w:rPr>
          <w:rFonts w:ascii="Times New Roman" w:hAnsi="Times New Roman"/>
          <w:b/>
          <w:bCs/>
          <w:sz w:val="28"/>
          <w:szCs w:val="28"/>
        </w:rPr>
        <w:t>осуществление</w:t>
      </w:r>
    </w:p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7"/>
        <w:gridCol w:w="1999"/>
        <w:gridCol w:w="2304"/>
        <w:gridCol w:w="2044"/>
        <w:gridCol w:w="2167"/>
      </w:tblGrid>
      <w:tr w:rsidR="004250FD" w:rsidTr="0003515D"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D" w:rsidRDefault="004250FD" w:rsidP="0003515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D" w:rsidRDefault="004250FD" w:rsidP="0003515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видов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контроля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D" w:rsidRDefault="004250FD" w:rsidP="0003515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Нормативные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правовые акты,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регламентирующие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осуществление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вида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муниципального контроля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D" w:rsidRDefault="004250FD" w:rsidP="0003515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Должностные лица,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уполномоченные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 осуществление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контроля</w:t>
            </w: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FD" w:rsidRDefault="004250FD" w:rsidP="0003515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юридического лица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(индивидуального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предпринимателя),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 отношении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которого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осуществляется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муниципальный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контроль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4250FD" w:rsidRDefault="004250FD" w:rsidP="0003515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50FD" w:rsidTr="0003515D"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D" w:rsidRDefault="004250FD" w:rsidP="0003515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FD" w:rsidRDefault="004250FD" w:rsidP="0003515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FD" w:rsidRDefault="004250FD" w:rsidP="0003515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FD" w:rsidRDefault="004250FD" w:rsidP="0003515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FD" w:rsidRDefault="004250FD" w:rsidP="0003515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50FD" w:rsidTr="0003515D"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0FD" w:rsidRDefault="004250FD" w:rsidP="0003515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FD" w:rsidRDefault="004250FD" w:rsidP="0003515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FD" w:rsidRDefault="004250FD" w:rsidP="0003515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FD" w:rsidRDefault="004250FD" w:rsidP="0003515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0FD" w:rsidRDefault="004250FD" w:rsidP="0003515D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250FD" w:rsidRDefault="004250FD" w:rsidP="004250F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66030" w:rsidRDefault="00C66030"/>
    <w:p w:rsidR="00FD6C64" w:rsidRDefault="00FD6C64"/>
    <w:p w:rsidR="00FD6C64" w:rsidRDefault="00FD6C64"/>
    <w:p w:rsidR="00FD6C64" w:rsidRDefault="00FD6C64"/>
    <w:p w:rsidR="00FD6C64" w:rsidRDefault="00FD6C64"/>
    <w:p w:rsidR="00FD6C64" w:rsidRDefault="00FD6C64"/>
    <w:p w:rsidR="00506F38" w:rsidRDefault="00506F38" w:rsidP="00FD6C64">
      <w:pPr>
        <w:pStyle w:val="a9"/>
        <w:shd w:val="clear" w:color="auto" w:fill="FFFFFF"/>
        <w:spacing w:before="0" w:beforeAutospacing="0" w:after="150" w:afterAutospacing="0"/>
        <w:jc w:val="center"/>
        <w:rPr>
          <w:rStyle w:val="aa"/>
          <w:rFonts w:ascii="Arial" w:hAnsi="Arial" w:cs="Arial"/>
          <w:color w:val="FF0000"/>
          <w:sz w:val="21"/>
          <w:szCs w:val="21"/>
        </w:rPr>
      </w:pPr>
    </w:p>
    <w:sectPr w:rsidR="00506F38" w:rsidSect="00153D5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9F7" w:rsidRDefault="00A759F7" w:rsidP="00FD6C64">
      <w:pPr>
        <w:spacing w:after="0" w:line="240" w:lineRule="auto"/>
      </w:pPr>
      <w:r>
        <w:separator/>
      </w:r>
    </w:p>
  </w:endnote>
  <w:endnote w:type="continuationSeparator" w:id="0">
    <w:p w:rsidR="00A759F7" w:rsidRDefault="00A759F7" w:rsidP="00FD6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9F7" w:rsidRDefault="00A759F7" w:rsidP="00FD6C64">
      <w:pPr>
        <w:spacing w:after="0" w:line="240" w:lineRule="auto"/>
      </w:pPr>
      <w:r>
        <w:separator/>
      </w:r>
    </w:p>
  </w:footnote>
  <w:footnote w:type="continuationSeparator" w:id="0">
    <w:p w:rsidR="00A759F7" w:rsidRDefault="00A759F7" w:rsidP="00FD6C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551"/>
    <w:rsid w:val="000170DF"/>
    <w:rsid w:val="001510FF"/>
    <w:rsid w:val="00153D59"/>
    <w:rsid w:val="002008BF"/>
    <w:rsid w:val="002478F5"/>
    <w:rsid w:val="00250348"/>
    <w:rsid w:val="004250FD"/>
    <w:rsid w:val="00506F38"/>
    <w:rsid w:val="005E04F2"/>
    <w:rsid w:val="00803551"/>
    <w:rsid w:val="0088732B"/>
    <w:rsid w:val="00A17285"/>
    <w:rsid w:val="00A759F7"/>
    <w:rsid w:val="00B60656"/>
    <w:rsid w:val="00B61D5B"/>
    <w:rsid w:val="00BD4590"/>
    <w:rsid w:val="00C66030"/>
    <w:rsid w:val="00E4424C"/>
    <w:rsid w:val="00F35B34"/>
    <w:rsid w:val="00FD6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50F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D6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6C64"/>
  </w:style>
  <w:style w:type="paragraph" w:styleId="a6">
    <w:name w:val="footer"/>
    <w:basedOn w:val="a"/>
    <w:link w:val="a7"/>
    <w:uiPriority w:val="99"/>
    <w:unhideWhenUsed/>
    <w:rsid w:val="00FD6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6C64"/>
  </w:style>
  <w:style w:type="character" w:styleId="a8">
    <w:name w:val="Hyperlink"/>
    <w:basedOn w:val="a0"/>
    <w:uiPriority w:val="99"/>
    <w:semiHidden/>
    <w:unhideWhenUsed/>
    <w:rsid w:val="00FD6C64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FD6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FD6C64"/>
    <w:rPr>
      <w:b/>
      <w:bCs/>
    </w:rPr>
  </w:style>
  <w:style w:type="paragraph" w:customStyle="1" w:styleId="editlog">
    <w:name w:val="editlog"/>
    <w:basedOn w:val="a"/>
    <w:rsid w:val="00FD6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50F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D6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D6C64"/>
  </w:style>
  <w:style w:type="paragraph" w:styleId="a6">
    <w:name w:val="footer"/>
    <w:basedOn w:val="a"/>
    <w:link w:val="a7"/>
    <w:uiPriority w:val="99"/>
    <w:unhideWhenUsed/>
    <w:rsid w:val="00FD6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D6C64"/>
  </w:style>
  <w:style w:type="character" w:styleId="a8">
    <w:name w:val="Hyperlink"/>
    <w:basedOn w:val="a0"/>
    <w:uiPriority w:val="99"/>
    <w:semiHidden/>
    <w:unhideWhenUsed/>
    <w:rsid w:val="00FD6C64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FD6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FD6C64"/>
    <w:rPr>
      <w:b/>
      <w:bCs/>
    </w:rPr>
  </w:style>
  <w:style w:type="paragraph" w:customStyle="1" w:styleId="editlog">
    <w:name w:val="editlog"/>
    <w:basedOn w:val="a"/>
    <w:rsid w:val="00FD6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0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1FDBB-AA4E-4181-A693-400427209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Админ</cp:lastModifiedBy>
  <cp:revision>11</cp:revision>
  <dcterms:created xsi:type="dcterms:W3CDTF">2018-06-08T07:40:00Z</dcterms:created>
  <dcterms:modified xsi:type="dcterms:W3CDTF">2018-06-25T07:07:00Z</dcterms:modified>
</cp:coreProperties>
</file>