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3A3" w:rsidRDefault="003753A3" w:rsidP="003753A3">
      <w:pPr>
        <w:pStyle w:val="3"/>
        <w:jc w:val="center"/>
        <w:rPr>
          <w:b/>
          <w:lang w:val="ru-RU"/>
        </w:rPr>
      </w:pPr>
      <w:r>
        <w:rPr>
          <w:b/>
          <w:lang w:val="ru-RU"/>
        </w:rPr>
        <w:t xml:space="preserve">ПРОЕКТ </w:t>
      </w:r>
    </w:p>
    <w:p w:rsidR="003753A3" w:rsidRDefault="003753A3" w:rsidP="003753A3">
      <w:pPr>
        <w:pStyle w:val="3"/>
        <w:jc w:val="center"/>
        <w:rPr>
          <w:b/>
        </w:rPr>
      </w:pPr>
      <w:r>
        <w:rPr>
          <w:b/>
        </w:rPr>
        <w:t xml:space="preserve">Совет  Сельского поселения </w:t>
      </w:r>
      <w:proofErr w:type="spellStart"/>
      <w:r>
        <w:rPr>
          <w:b/>
        </w:rPr>
        <w:t>Ялгыз-Наратский</w:t>
      </w:r>
      <w:proofErr w:type="spellEnd"/>
      <w:r>
        <w:rPr>
          <w:b/>
        </w:rPr>
        <w:t xml:space="preserve"> сельсовет муниципального района </w:t>
      </w:r>
      <w:proofErr w:type="spellStart"/>
      <w:r>
        <w:rPr>
          <w:b/>
        </w:rPr>
        <w:t>Татышлинский</w:t>
      </w:r>
      <w:proofErr w:type="spellEnd"/>
      <w:r>
        <w:rPr>
          <w:b/>
        </w:rPr>
        <w:t xml:space="preserve"> район </w:t>
      </w:r>
    </w:p>
    <w:p w:rsidR="003753A3" w:rsidRDefault="003753A3" w:rsidP="003753A3">
      <w:pPr>
        <w:pStyle w:val="3"/>
        <w:jc w:val="center"/>
        <w:rPr>
          <w:b/>
          <w:lang w:val="ru-RU"/>
        </w:rPr>
      </w:pPr>
      <w:r>
        <w:rPr>
          <w:b/>
        </w:rPr>
        <w:t xml:space="preserve">Республики Башкортостан </w:t>
      </w:r>
    </w:p>
    <w:p w:rsidR="003753A3" w:rsidRPr="003753A3" w:rsidRDefault="003753A3" w:rsidP="003753A3">
      <w:pPr>
        <w:pStyle w:val="3"/>
        <w:jc w:val="center"/>
        <w:rPr>
          <w:b/>
          <w:lang w:val="ru-RU"/>
        </w:rPr>
      </w:pPr>
    </w:p>
    <w:p w:rsidR="003753A3" w:rsidRPr="003753A3" w:rsidRDefault="003753A3" w:rsidP="003753A3">
      <w:pPr>
        <w:pStyle w:val="3"/>
        <w:tabs>
          <w:tab w:val="left" w:pos="4575"/>
        </w:tabs>
        <w:jc w:val="center"/>
        <w:rPr>
          <w:b/>
          <w:lang w:val="ru-RU"/>
        </w:rPr>
      </w:pPr>
      <w:proofErr w:type="gramStart"/>
      <w:r>
        <w:rPr>
          <w:b/>
          <w:lang w:val="ru-RU"/>
        </w:rPr>
        <w:t>Р</w:t>
      </w:r>
      <w:proofErr w:type="gramEnd"/>
      <w:r>
        <w:rPr>
          <w:b/>
          <w:lang w:val="ru-RU"/>
        </w:rPr>
        <w:t xml:space="preserve"> Е Ш Е Н И Е</w:t>
      </w:r>
    </w:p>
    <w:p w:rsidR="003753A3" w:rsidRDefault="003753A3" w:rsidP="003753A3">
      <w:pPr>
        <w:pStyle w:val="3"/>
        <w:rPr>
          <w:b/>
        </w:rPr>
      </w:pPr>
    </w:p>
    <w:p w:rsidR="003753A3" w:rsidRDefault="003753A3" w:rsidP="003753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представлении                                               депутатами Совета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Республики Башкортостан сведений о доходах, расходах, об имуществе и обязательствах имущественного характера.</w:t>
      </w:r>
    </w:p>
    <w:p w:rsidR="003753A3" w:rsidRDefault="003753A3" w:rsidP="003753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реализации положений статьи 12.1 Федерального закона             от 25 декабря 2008 года № 273-ФЗ «О противодействии коррупции»                   и в соответствии со статьей 12.2 Закона Республики Башкортостан от 18 марта 2005 года № 162-з «О местном самоуправлении в Республике Башкортостан» 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решил:</w:t>
      </w:r>
    </w:p>
    <w:p w:rsidR="003753A3" w:rsidRDefault="003753A3" w:rsidP="003753A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 представлении депутатами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сведений о доходах, расходах, об имуществе             и обязательствах имущественного характера согласно приложению № 1             к настоящему Решению.</w:t>
      </w:r>
    </w:p>
    <w:p w:rsidR="003753A3" w:rsidRDefault="003753A3" w:rsidP="003753A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Создать Комиссию по </w:t>
      </w:r>
      <w:proofErr w:type="gramStart"/>
      <w:r>
        <w:rPr>
          <w:rFonts w:ascii="Times New Roman" w:hAnsi="Times New Roman" w:cs="Times New Roman"/>
          <w:sz w:val="28"/>
        </w:rPr>
        <w:t>контролю за</w:t>
      </w:r>
      <w:proofErr w:type="gramEnd"/>
      <w:r>
        <w:rPr>
          <w:rFonts w:ascii="Times New Roman" w:hAnsi="Times New Roman" w:cs="Times New Roman"/>
          <w:sz w:val="28"/>
        </w:rPr>
        <w:t xml:space="preserve"> достоверностью сведений                 о доходах, расходах, об имуществе и обязательствах имущественного характера, представляемых депутатами Совета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</w:rPr>
        <w:t xml:space="preserve"> район  Республики Башкортостан,    а также по урегулированию конфликта интересов в составе согласно приложению № 2 к настоящему Решению.</w:t>
      </w:r>
    </w:p>
    <w:p w:rsidR="003753A3" w:rsidRDefault="003753A3" w:rsidP="003753A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Опубликовать настоящее решение в информационном стенде.</w:t>
      </w:r>
    </w:p>
    <w:p w:rsidR="003753A3" w:rsidRDefault="003753A3" w:rsidP="003753A3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Глава Сельского поселения </w:t>
      </w:r>
    </w:p>
    <w:p w:rsidR="003753A3" w:rsidRDefault="003753A3" w:rsidP="003753A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3753A3" w:rsidRDefault="003753A3" w:rsidP="003753A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муниципального района </w:t>
      </w:r>
    </w:p>
    <w:p w:rsidR="003753A3" w:rsidRDefault="003753A3" w:rsidP="003753A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</w:t>
      </w:r>
    </w:p>
    <w:p w:rsidR="003753A3" w:rsidRDefault="003753A3" w:rsidP="003753A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Республики Башкортостан: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Р.Н.Фатихов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53A3" w:rsidRDefault="003753A3" w:rsidP="003753A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Приложение № 1</w:t>
      </w:r>
    </w:p>
    <w:p w:rsidR="003753A3" w:rsidRDefault="003753A3" w:rsidP="003753A3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к </w:t>
      </w:r>
      <w:r>
        <w:rPr>
          <w:rFonts w:ascii="Times New Roman" w:hAnsi="Times New Roman" w:cs="Times New Roman"/>
          <w:sz w:val="28"/>
          <w:szCs w:val="28"/>
        </w:rPr>
        <w:t xml:space="preserve">проекту </w:t>
      </w:r>
      <w:r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Совета </w:t>
      </w:r>
    </w:p>
    <w:p w:rsidR="003753A3" w:rsidRDefault="003753A3" w:rsidP="003753A3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</w:p>
    <w:p w:rsidR="003753A3" w:rsidRDefault="003753A3" w:rsidP="003753A3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3753A3" w:rsidRDefault="003753A3" w:rsidP="003753A3">
      <w:pPr>
        <w:pStyle w:val="a3"/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3753A3" w:rsidRDefault="003753A3" w:rsidP="003753A3">
      <w:pPr>
        <w:pStyle w:val="a3"/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3753A3" w:rsidRDefault="003753A3" w:rsidP="003753A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представлении депутатами Совета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             </w:t>
      </w:r>
      <w:r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сведений о доходах, расходах, об имуществе и обязательствах имущественного характера.</w:t>
      </w:r>
    </w:p>
    <w:p w:rsidR="003753A3" w:rsidRDefault="003753A3" w:rsidP="003753A3">
      <w:pPr>
        <w:pStyle w:val="a3"/>
        <w:tabs>
          <w:tab w:val="left" w:pos="561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753A3" w:rsidRDefault="003753A3" w:rsidP="003753A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30"/>
        </w:rPr>
        <w:t xml:space="preserve">Настоящим Положением определяется порядок представления депутатами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30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30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район  Республики Башкортостан (далее – Депутаты), сведений о 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                              и несовершеннолетних детей, об имуществе, принадлежащем им на праве собственности, и об их обязательствах имущественного характера (далее - сведения</w:t>
      </w:r>
      <w:proofErr w:type="gramEnd"/>
      <w:r>
        <w:rPr>
          <w:rFonts w:ascii="Times New Roman" w:hAnsi="Times New Roman" w:cs="Times New Roman"/>
          <w:sz w:val="28"/>
          <w:szCs w:val="30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30"/>
        </w:rPr>
        <w:t xml:space="preserve">о доходах), а также сведений о своих расходах,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      в течение календарного года, предшествующего году представления сведений </w:t>
      </w:r>
      <w:r>
        <w:rPr>
          <w:rFonts w:ascii="Times New Roman" w:hAnsi="Times New Roman" w:cs="Times New Roman"/>
          <w:sz w:val="28"/>
          <w:szCs w:val="30"/>
        </w:rPr>
        <w:br/>
        <w:t>(далее – отчетный период), если</w:t>
      </w:r>
      <w:proofErr w:type="gramEnd"/>
      <w:r>
        <w:rPr>
          <w:rFonts w:ascii="Times New Roman" w:hAnsi="Times New Roman" w:cs="Times New Roman"/>
          <w:sz w:val="28"/>
          <w:szCs w:val="30"/>
        </w:rPr>
        <w:t xml:space="preserve">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 (далее - сведения о расходах).</w:t>
      </w:r>
    </w:p>
    <w:p w:rsidR="003753A3" w:rsidRDefault="003753A3" w:rsidP="00375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2. Сведения о доходах и расходах представляются Депутатами ежегодно        по форме справки,</w:t>
      </w:r>
      <w:r>
        <w:t xml:space="preserve"> </w:t>
      </w:r>
      <w:r>
        <w:rPr>
          <w:rFonts w:ascii="Times New Roman" w:hAnsi="Times New Roman" w:cs="Times New Roman"/>
          <w:sz w:val="28"/>
          <w:szCs w:val="30"/>
        </w:rPr>
        <w:t xml:space="preserve">утвержденной Указом Президента </w:t>
      </w:r>
      <w:r>
        <w:rPr>
          <w:rFonts w:ascii="Times New Roman" w:hAnsi="Times New Roman" w:cs="Times New Roman"/>
          <w:sz w:val="28"/>
          <w:szCs w:val="30"/>
        </w:rPr>
        <w:lastRenderedPageBreak/>
        <w:t xml:space="preserve">Российской Федерации          от 23 июня 2014 года № 460, не позднее 30 апреля года, следующего </w:t>
      </w:r>
      <w:proofErr w:type="gramStart"/>
      <w:r>
        <w:rPr>
          <w:rFonts w:ascii="Times New Roman" w:hAnsi="Times New Roman" w:cs="Times New Roman"/>
          <w:sz w:val="28"/>
          <w:szCs w:val="30"/>
        </w:rPr>
        <w:t>за</w:t>
      </w:r>
      <w:proofErr w:type="gramEnd"/>
      <w:r>
        <w:rPr>
          <w:rFonts w:ascii="Times New Roman" w:hAnsi="Times New Roman" w:cs="Times New Roman"/>
          <w:sz w:val="28"/>
          <w:szCs w:val="30"/>
        </w:rPr>
        <w:t xml:space="preserve"> отчетным.</w:t>
      </w:r>
    </w:p>
    <w:p w:rsidR="003753A3" w:rsidRDefault="003753A3" w:rsidP="00375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3. Депутат представляет ежегодно:</w:t>
      </w:r>
    </w:p>
    <w:p w:rsidR="003753A3" w:rsidRDefault="003753A3" w:rsidP="00375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а) сведения о своих доходах, полученных за отчетный период (с 1 января        по 31 декабря) от всех источников (включая денежное содержание,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3753A3" w:rsidRDefault="003753A3" w:rsidP="00375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proofErr w:type="gramStart"/>
      <w:r>
        <w:rPr>
          <w:rFonts w:ascii="Times New Roman" w:hAnsi="Times New Roman" w:cs="Times New Roman"/>
          <w:sz w:val="28"/>
          <w:szCs w:val="30"/>
        </w:rPr>
        <w:t>б)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     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  <w:proofErr w:type="gramEnd"/>
    </w:p>
    <w:p w:rsidR="003753A3" w:rsidRDefault="003753A3" w:rsidP="00375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proofErr w:type="gramStart"/>
      <w:r>
        <w:rPr>
          <w:rFonts w:ascii="Times New Roman" w:hAnsi="Times New Roman" w:cs="Times New Roman"/>
          <w:sz w:val="28"/>
          <w:szCs w:val="30"/>
        </w:rPr>
        <w:t>в) сведения о своих расходах, о расходах своих супруги (супруга)                     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      в отчетном периоде, если общая сумма таких сделок превышает общий доход данного лица и его</w:t>
      </w:r>
      <w:proofErr w:type="gramEnd"/>
      <w:r>
        <w:rPr>
          <w:rFonts w:ascii="Times New Roman" w:hAnsi="Times New Roman" w:cs="Times New Roman"/>
          <w:sz w:val="28"/>
          <w:szCs w:val="30"/>
        </w:rPr>
        <w:t xml:space="preserve">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3753A3" w:rsidRDefault="003753A3" w:rsidP="00375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4. Сведения о доходах и расходах представляются в </w:t>
      </w:r>
      <w:r>
        <w:rPr>
          <w:rFonts w:ascii="Times New Roman" w:hAnsi="Times New Roman" w:cs="Times New Roman"/>
          <w:sz w:val="28"/>
        </w:rPr>
        <w:t xml:space="preserve">Комиссию по </w:t>
      </w:r>
      <w:proofErr w:type="gramStart"/>
      <w:r>
        <w:rPr>
          <w:rFonts w:ascii="Times New Roman" w:hAnsi="Times New Roman" w:cs="Times New Roman"/>
          <w:sz w:val="28"/>
        </w:rPr>
        <w:t>контролю за</w:t>
      </w:r>
      <w:proofErr w:type="gramEnd"/>
      <w:r>
        <w:rPr>
          <w:rFonts w:ascii="Times New Roman" w:hAnsi="Times New Roman" w:cs="Times New Roman"/>
          <w:sz w:val="28"/>
        </w:rPr>
        <w:t xml:space="preserve"> достоверностью сведений о доходах, расходах, об имуществе и обязательствах имущественного характера, представляемых депутатами Совета </w:t>
      </w:r>
      <w:r>
        <w:rPr>
          <w:rFonts w:ascii="Times New Roman" w:hAnsi="Times New Roman" w:cs="Times New Roman"/>
          <w:sz w:val="28"/>
          <w:szCs w:val="30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30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30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район </w:t>
      </w:r>
      <w:r>
        <w:rPr>
          <w:rFonts w:ascii="Times New Roman" w:hAnsi="Times New Roman" w:cs="Times New Roman"/>
          <w:sz w:val="28"/>
        </w:rPr>
        <w:t xml:space="preserve"> Республики Башкортостан, а также по урегулированию конфликта интересов </w:t>
      </w:r>
      <w:r>
        <w:rPr>
          <w:rFonts w:ascii="Times New Roman" w:hAnsi="Times New Roman" w:cs="Times New Roman"/>
          <w:sz w:val="28"/>
          <w:szCs w:val="30"/>
        </w:rPr>
        <w:t xml:space="preserve">(далее - Комиссия). </w:t>
      </w:r>
    </w:p>
    <w:p w:rsidR="003753A3" w:rsidRDefault="003753A3" w:rsidP="00375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lastRenderedPageBreak/>
        <w:t xml:space="preserve">5. Организационно-техническое и документационное обеспечение деятельности Комиссии осуществляются Советом </w:t>
      </w:r>
      <w:r>
        <w:t xml:space="preserve"> </w:t>
      </w:r>
      <w:r>
        <w:rPr>
          <w:rFonts w:ascii="Times New Roman" w:hAnsi="Times New Roman" w:cs="Times New Roman"/>
          <w:sz w:val="28"/>
          <w:szCs w:val="30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30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30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район  Республики Башкортостан.</w:t>
      </w:r>
    </w:p>
    <w:p w:rsidR="003753A3" w:rsidRDefault="003753A3" w:rsidP="00375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6. В случае если Депутат обнаружил, что в представленных им в Комиссию сведениях о доходах и расходах не отражены или не полностью отражены какие-либо сведения либо имеются ошибки, Депутат вправе представить уточненные сведения в порядке, установленном настоящим Положением.</w:t>
      </w:r>
    </w:p>
    <w:p w:rsidR="003753A3" w:rsidRDefault="003753A3" w:rsidP="00375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Депутат может представить уточненные сведения в течение одного месяца после окончания срока, указанного в пункте 2 настоящего Положения.</w:t>
      </w:r>
    </w:p>
    <w:p w:rsidR="003753A3" w:rsidRDefault="003753A3" w:rsidP="00375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7. В случае непредставления по объективным причинам Депутатом сведений    о доходах и расходах супруги (супруга) и несовершеннолетних детей данный факт подлежит рассмотрению на заседании Комиссии.</w:t>
      </w:r>
    </w:p>
    <w:p w:rsidR="003753A3" w:rsidRDefault="003753A3" w:rsidP="00375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8. Сведения о доходах и расходах, представляемые в соответствии                    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3753A3" w:rsidRDefault="003753A3" w:rsidP="00375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9. Должностные лица Совета</w:t>
      </w:r>
      <w:r>
        <w:t xml:space="preserve"> </w:t>
      </w:r>
      <w:r>
        <w:rPr>
          <w:rFonts w:ascii="Times New Roman" w:hAnsi="Times New Roman" w:cs="Times New Roman"/>
          <w:sz w:val="28"/>
          <w:szCs w:val="30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30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30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район  Республики Башкортостан, члены Комиссии, в должностные обязанности которых входит работа со сведениями о доходах и расходах,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3753A3" w:rsidRDefault="003753A3" w:rsidP="00375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10. В случае непредставления либо представления заведомо недостоверных или неполных сведений о доходах и расходах Депутат несет ответственность  в соответствии с действующим законодательством.</w:t>
      </w:r>
    </w:p>
    <w:p w:rsidR="003753A3" w:rsidRDefault="003753A3" w:rsidP="003753A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Приложение № 2</w:t>
      </w:r>
    </w:p>
    <w:p w:rsidR="003753A3" w:rsidRDefault="003753A3" w:rsidP="003753A3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к </w:t>
      </w:r>
      <w:r>
        <w:rPr>
          <w:rFonts w:ascii="Times New Roman" w:hAnsi="Times New Roman" w:cs="Times New Roman"/>
          <w:sz w:val="28"/>
          <w:szCs w:val="28"/>
        </w:rPr>
        <w:t>проекту решения</w:t>
      </w:r>
      <w:r>
        <w:rPr>
          <w:rFonts w:ascii="Times New Roman" w:hAnsi="Times New Roman" w:cs="Times New Roman"/>
          <w:sz w:val="28"/>
          <w:szCs w:val="28"/>
        </w:rPr>
        <w:t xml:space="preserve"> Совета </w:t>
      </w:r>
    </w:p>
    <w:p w:rsidR="003753A3" w:rsidRDefault="003753A3" w:rsidP="003753A3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</w:p>
    <w:p w:rsidR="003753A3" w:rsidRDefault="003753A3" w:rsidP="003753A3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3753A3" w:rsidRDefault="003753A3" w:rsidP="003753A3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753A3" w:rsidRDefault="003753A3" w:rsidP="003753A3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3753A3" w:rsidRDefault="003753A3" w:rsidP="003753A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комиссии по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контролю за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достоверностью </w:t>
      </w:r>
    </w:p>
    <w:p w:rsidR="003753A3" w:rsidRDefault="003753A3" w:rsidP="003753A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сведений о доходах, расходах, об имуществе и обязательствах </w:t>
      </w:r>
    </w:p>
    <w:p w:rsidR="003753A3" w:rsidRDefault="003753A3" w:rsidP="003753A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имущественного характера,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представляемых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депутатами Совета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Башкортостан, </w:t>
      </w:r>
    </w:p>
    <w:p w:rsidR="003753A3" w:rsidRDefault="003753A3" w:rsidP="003753A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также по урегулированию конфликта интересов</w:t>
      </w:r>
    </w:p>
    <w:p w:rsidR="003753A3" w:rsidRDefault="003753A3" w:rsidP="003753A3">
      <w:pPr>
        <w:pStyle w:val="a3"/>
        <w:tabs>
          <w:tab w:val="left" w:pos="561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753A3" w:rsidRDefault="003753A3" w:rsidP="003753A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53A3" w:rsidRDefault="003753A3" w:rsidP="003753A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2"/>
        <w:gridCol w:w="687"/>
        <w:gridCol w:w="5632"/>
      </w:tblGrid>
      <w:tr w:rsidR="003753A3" w:rsidTr="003753A3">
        <w:tc>
          <w:tcPr>
            <w:tcW w:w="3473" w:type="dxa"/>
            <w:hideMark/>
          </w:tcPr>
          <w:p w:rsidR="003753A3" w:rsidRDefault="0037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Председатель комиссии</w:t>
            </w:r>
          </w:p>
        </w:tc>
        <w:tc>
          <w:tcPr>
            <w:tcW w:w="746" w:type="dxa"/>
            <w:hideMark/>
          </w:tcPr>
          <w:p w:rsidR="003753A3" w:rsidRDefault="0037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-</w:t>
            </w:r>
          </w:p>
        </w:tc>
        <w:tc>
          <w:tcPr>
            <w:tcW w:w="6202" w:type="dxa"/>
            <w:hideMark/>
          </w:tcPr>
          <w:p w:rsidR="003753A3" w:rsidRDefault="0037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0"/>
              </w:rPr>
              <w:t>Фатихов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0"/>
              </w:rPr>
              <w:t xml:space="preserve"> Р.Н., депутат Совета, округ №10;</w:t>
            </w:r>
          </w:p>
        </w:tc>
      </w:tr>
      <w:tr w:rsidR="003753A3" w:rsidTr="003753A3">
        <w:tc>
          <w:tcPr>
            <w:tcW w:w="3473" w:type="dxa"/>
            <w:hideMark/>
          </w:tcPr>
          <w:p w:rsidR="003753A3" w:rsidRDefault="0037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Секретарь комиссии</w:t>
            </w:r>
          </w:p>
        </w:tc>
        <w:tc>
          <w:tcPr>
            <w:tcW w:w="746" w:type="dxa"/>
            <w:hideMark/>
          </w:tcPr>
          <w:p w:rsidR="003753A3" w:rsidRDefault="0037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-</w:t>
            </w:r>
          </w:p>
        </w:tc>
        <w:tc>
          <w:tcPr>
            <w:tcW w:w="6202" w:type="dxa"/>
            <w:hideMark/>
          </w:tcPr>
          <w:p w:rsidR="003753A3" w:rsidRDefault="0037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0"/>
              </w:rPr>
              <w:t>Шайхутдинова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0"/>
              </w:rPr>
              <w:t xml:space="preserve"> А.Ф., депутат Совета, </w:t>
            </w:r>
          </w:p>
          <w:p w:rsidR="003753A3" w:rsidRDefault="0037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округ № 5;</w:t>
            </w:r>
          </w:p>
        </w:tc>
      </w:tr>
      <w:tr w:rsidR="003753A3" w:rsidTr="003753A3">
        <w:tc>
          <w:tcPr>
            <w:tcW w:w="3473" w:type="dxa"/>
            <w:hideMark/>
          </w:tcPr>
          <w:p w:rsidR="003753A3" w:rsidRDefault="0037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Члены комиссии</w:t>
            </w:r>
          </w:p>
        </w:tc>
        <w:tc>
          <w:tcPr>
            <w:tcW w:w="746" w:type="dxa"/>
            <w:hideMark/>
          </w:tcPr>
          <w:p w:rsidR="003753A3" w:rsidRDefault="0037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-</w:t>
            </w:r>
          </w:p>
        </w:tc>
        <w:tc>
          <w:tcPr>
            <w:tcW w:w="6202" w:type="dxa"/>
            <w:hideMark/>
          </w:tcPr>
          <w:p w:rsidR="003753A3" w:rsidRDefault="0037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0"/>
              </w:rPr>
              <w:t>Зайдуллин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0"/>
              </w:rPr>
              <w:t xml:space="preserve"> Б.З., депутат Совета, округ №1.</w:t>
            </w:r>
          </w:p>
        </w:tc>
      </w:tr>
    </w:tbl>
    <w:p w:rsidR="003753A3" w:rsidRDefault="003753A3" w:rsidP="003753A3">
      <w:pPr>
        <w:tabs>
          <w:tab w:val="left" w:pos="41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30"/>
        </w:rPr>
        <w:t>Карамова</w:t>
      </w:r>
      <w:proofErr w:type="spellEnd"/>
      <w:r>
        <w:rPr>
          <w:rFonts w:ascii="Times New Roman" w:hAnsi="Times New Roman" w:cs="Times New Roman"/>
          <w:sz w:val="28"/>
          <w:szCs w:val="30"/>
        </w:rPr>
        <w:t xml:space="preserve"> Л.Н., депутат Совета, округ №2.</w:t>
      </w:r>
    </w:p>
    <w:p w:rsidR="006F3252" w:rsidRDefault="006F3252"/>
    <w:sectPr w:rsidR="006F3252" w:rsidSect="003753A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3A3"/>
    <w:rsid w:val="003753A3"/>
    <w:rsid w:val="006F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3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3753A3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semiHidden/>
    <w:rsid w:val="003753A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3">
    <w:name w:val="List Paragraph"/>
    <w:basedOn w:val="a"/>
    <w:uiPriority w:val="34"/>
    <w:qFormat/>
    <w:rsid w:val="003753A3"/>
    <w:pPr>
      <w:ind w:left="720"/>
      <w:contextualSpacing/>
    </w:pPr>
  </w:style>
  <w:style w:type="table" w:styleId="a4">
    <w:name w:val="Table Grid"/>
    <w:basedOn w:val="a1"/>
    <w:uiPriority w:val="59"/>
    <w:rsid w:val="00375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3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3753A3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semiHidden/>
    <w:rsid w:val="003753A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3">
    <w:name w:val="List Paragraph"/>
    <w:basedOn w:val="a"/>
    <w:uiPriority w:val="34"/>
    <w:qFormat/>
    <w:rsid w:val="003753A3"/>
    <w:pPr>
      <w:ind w:left="720"/>
      <w:contextualSpacing/>
    </w:pPr>
  </w:style>
  <w:style w:type="table" w:styleId="a4">
    <w:name w:val="Table Grid"/>
    <w:basedOn w:val="a1"/>
    <w:uiPriority w:val="59"/>
    <w:rsid w:val="00375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0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1214</Words>
  <Characters>6924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2016-04-25T11:19:00Z</dcterms:created>
  <dcterms:modified xsi:type="dcterms:W3CDTF">2016-04-25T11:22:00Z</dcterms:modified>
</cp:coreProperties>
</file>